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D8776" w14:textId="2CBB634D" w:rsidR="00362630" w:rsidRPr="002356F2" w:rsidRDefault="002356F2" w:rsidP="002356F2">
      <w:pPr>
        <w:jc w:val="center"/>
        <w:rPr>
          <w:rFonts w:ascii="Arial Black" w:hAnsi="Arial Black" w:cs="Aharoni"/>
          <w:b/>
          <w:bCs/>
          <w:color w:val="FF0000"/>
          <w:sz w:val="72"/>
          <w:szCs w:val="72"/>
        </w:rPr>
      </w:pPr>
      <w:r w:rsidRPr="002356F2">
        <w:rPr>
          <w:rFonts w:ascii="Arial Black" w:hAnsi="Arial Black" w:cs="Aharoni"/>
          <w:b/>
          <w:bCs/>
          <w:color w:val="FF0000"/>
          <w:sz w:val="72"/>
          <w:szCs w:val="72"/>
        </w:rPr>
        <w:t>Skolegruppen</w:t>
      </w:r>
    </w:p>
    <w:p w14:paraId="2BDD45AF" w14:textId="62C713B4" w:rsidR="002356F2" w:rsidRDefault="002356F2" w:rsidP="002356F2">
      <w:pPr>
        <w:jc w:val="center"/>
        <w:rPr>
          <w:rFonts w:ascii="Aharoni" w:hAnsi="Aharoni" w:cs="Aharoni"/>
          <w:b/>
          <w:bCs/>
          <w:color w:val="FF0000"/>
          <w:sz w:val="72"/>
          <w:szCs w:val="72"/>
        </w:rPr>
      </w:pPr>
    </w:p>
    <w:p w14:paraId="0A4BC506" w14:textId="44CFEC9F" w:rsidR="002356F2" w:rsidRDefault="002356F2" w:rsidP="002356F2">
      <w:pPr>
        <w:jc w:val="center"/>
        <w:rPr>
          <w:rFonts w:ascii="Aharoni" w:hAnsi="Aharoni" w:cs="Aharoni"/>
          <w:b/>
          <w:bCs/>
          <w:color w:val="FF0000"/>
          <w:sz w:val="72"/>
          <w:szCs w:val="72"/>
        </w:rPr>
      </w:pPr>
      <w:r>
        <w:rPr>
          <w:noProof/>
        </w:rPr>
        <w:drawing>
          <wp:inline distT="0" distB="0" distL="0" distR="0" wp14:anchorId="59EFEE2C" wp14:editId="7B117F6E">
            <wp:extent cx="4533900" cy="3638550"/>
            <wp:effectExtent l="0" t="0" r="0" b="0"/>
            <wp:docPr id="1" name="Bilde 1" descr="Eldst i barnehagen og yngst på sko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dst i barnehagen og yngst på skol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0" cy="3638550"/>
                    </a:xfrm>
                    <a:prstGeom prst="rect">
                      <a:avLst/>
                    </a:prstGeom>
                    <a:noFill/>
                    <a:ln>
                      <a:noFill/>
                    </a:ln>
                  </pic:spPr>
                </pic:pic>
              </a:graphicData>
            </a:graphic>
          </wp:inline>
        </w:drawing>
      </w:r>
    </w:p>
    <w:p w14:paraId="77B5731D" w14:textId="070E1A32" w:rsidR="002356F2" w:rsidRDefault="002356F2" w:rsidP="002356F2">
      <w:pPr>
        <w:jc w:val="center"/>
        <w:rPr>
          <w:rFonts w:ascii="Aharoni" w:hAnsi="Aharoni" w:cs="Aharoni"/>
          <w:b/>
          <w:bCs/>
          <w:color w:val="FF0000"/>
          <w:sz w:val="72"/>
          <w:szCs w:val="72"/>
        </w:rPr>
      </w:pPr>
    </w:p>
    <w:p w14:paraId="430FB0FA" w14:textId="4C05453B" w:rsidR="002356F2" w:rsidRDefault="002356F2" w:rsidP="002356F2">
      <w:pPr>
        <w:jc w:val="center"/>
        <w:rPr>
          <w:rFonts w:ascii="Aharoni" w:hAnsi="Aharoni" w:cs="Aharoni"/>
          <w:b/>
          <w:bCs/>
          <w:color w:val="FF0000"/>
          <w:sz w:val="72"/>
          <w:szCs w:val="72"/>
        </w:rPr>
      </w:pPr>
    </w:p>
    <w:p w14:paraId="013DBD2F" w14:textId="388F51E5" w:rsidR="002356F2" w:rsidRDefault="002356F2" w:rsidP="002356F2">
      <w:pPr>
        <w:jc w:val="center"/>
        <w:rPr>
          <w:rFonts w:ascii="Aharoni" w:hAnsi="Aharoni" w:cs="Aharoni"/>
          <w:b/>
          <w:bCs/>
          <w:color w:val="FF0000"/>
          <w:sz w:val="72"/>
          <w:szCs w:val="72"/>
        </w:rPr>
      </w:pPr>
    </w:p>
    <w:p w14:paraId="6D45A345" w14:textId="239574A5" w:rsidR="002356F2" w:rsidRDefault="002356F2" w:rsidP="002356F2">
      <w:pPr>
        <w:jc w:val="center"/>
        <w:rPr>
          <w:rFonts w:ascii="Aharoni" w:hAnsi="Aharoni" w:cs="Aharoni"/>
          <w:b/>
          <w:bCs/>
          <w:color w:val="FF0000"/>
          <w:sz w:val="72"/>
          <w:szCs w:val="72"/>
        </w:rPr>
      </w:pPr>
    </w:p>
    <w:p w14:paraId="37A8AB0B" w14:textId="20583081" w:rsidR="002356F2" w:rsidRDefault="002356F2" w:rsidP="002356F2">
      <w:pPr>
        <w:jc w:val="center"/>
        <w:rPr>
          <w:rFonts w:ascii="Arial Black" w:hAnsi="Arial Black" w:cs="Aharoni"/>
          <w:b/>
          <w:bCs/>
          <w:color w:val="FF0000"/>
          <w:sz w:val="72"/>
          <w:szCs w:val="72"/>
        </w:rPr>
      </w:pPr>
      <w:r w:rsidRPr="002356F2">
        <w:rPr>
          <w:rFonts w:ascii="Arial Black" w:hAnsi="Arial Black" w:cs="Aharoni"/>
          <w:b/>
          <w:bCs/>
          <w:color w:val="FF0000"/>
          <w:sz w:val="72"/>
          <w:szCs w:val="72"/>
        </w:rPr>
        <w:t>Barnehageåret 2022/23</w:t>
      </w:r>
    </w:p>
    <w:p w14:paraId="72498D8A" w14:textId="0AC7EEAF" w:rsidR="002356F2" w:rsidRDefault="002356F2" w:rsidP="002356F2">
      <w:pPr>
        <w:jc w:val="center"/>
        <w:rPr>
          <w:rFonts w:ascii="Arial Black" w:hAnsi="Arial Black" w:cs="Aharoni"/>
          <w:b/>
          <w:bCs/>
          <w:color w:val="FF0000"/>
          <w:sz w:val="72"/>
          <w:szCs w:val="72"/>
        </w:rPr>
      </w:pPr>
    </w:p>
    <w:p w14:paraId="331C5351" w14:textId="0E6F969F" w:rsidR="002356F2" w:rsidRDefault="002356F2" w:rsidP="002356F2">
      <w:pPr>
        <w:rPr>
          <w:rFonts w:cstheme="minorHAnsi"/>
          <w:color w:val="FF0000"/>
          <w:sz w:val="28"/>
          <w:szCs w:val="28"/>
        </w:rPr>
      </w:pPr>
      <w:r>
        <w:rPr>
          <w:rFonts w:cstheme="minorHAnsi"/>
          <w:color w:val="FF0000"/>
          <w:sz w:val="28"/>
          <w:szCs w:val="28"/>
        </w:rPr>
        <w:t>Innhold</w:t>
      </w:r>
    </w:p>
    <w:p w14:paraId="69F20190" w14:textId="2FFAA122" w:rsidR="002356F2" w:rsidRDefault="002356F2" w:rsidP="002356F2">
      <w:pPr>
        <w:rPr>
          <w:rFonts w:cstheme="minorHAnsi"/>
          <w:color w:val="FF0000"/>
          <w:sz w:val="28"/>
          <w:szCs w:val="28"/>
        </w:rPr>
      </w:pPr>
    </w:p>
    <w:p w14:paraId="26C45C62" w14:textId="7421BF67" w:rsidR="002356F2" w:rsidRPr="007D3383" w:rsidRDefault="002356F2" w:rsidP="002356F2">
      <w:pPr>
        <w:pStyle w:val="Listeavsnitt"/>
        <w:numPr>
          <w:ilvl w:val="0"/>
          <w:numId w:val="1"/>
        </w:numPr>
        <w:rPr>
          <w:rFonts w:cstheme="minorHAnsi"/>
          <w:color w:val="FF0000"/>
          <w:sz w:val="28"/>
          <w:szCs w:val="28"/>
        </w:rPr>
      </w:pPr>
      <w:r w:rsidRPr="007D3383">
        <w:rPr>
          <w:rFonts w:cstheme="minorHAnsi"/>
          <w:color w:val="FF0000"/>
          <w:sz w:val="28"/>
          <w:szCs w:val="28"/>
        </w:rPr>
        <w:t xml:space="preserve">Praktisk informasjon om </w:t>
      </w:r>
      <w:proofErr w:type="gramStart"/>
      <w:r w:rsidRPr="007D3383">
        <w:rPr>
          <w:rFonts w:cstheme="minorHAnsi"/>
          <w:color w:val="FF0000"/>
          <w:sz w:val="28"/>
          <w:szCs w:val="28"/>
        </w:rPr>
        <w:t>skolegruppen</w:t>
      </w:r>
      <w:r w:rsidR="007D3383">
        <w:rPr>
          <w:rFonts w:cstheme="minorHAnsi"/>
          <w:color w:val="FF0000"/>
          <w:sz w:val="28"/>
          <w:szCs w:val="28"/>
        </w:rPr>
        <w:t>…</w:t>
      </w:r>
      <w:proofErr w:type="gramEnd"/>
      <w:r w:rsidR="007D3383">
        <w:rPr>
          <w:rFonts w:cstheme="minorHAnsi"/>
          <w:color w:val="FF0000"/>
          <w:sz w:val="28"/>
          <w:szCs w:val="28"/>
        </w:rPr>
        <w:t>……………………………………………s.3</w:t>
      </w:r>
    </w:p>
    <w:p w14:paraId="367E0612" w14:textId="1C835ED3" w:rsidR="002C6724" w:rsidRPr="007D3383" w:rsidRDefault="002356F2" w:rsidP="007D3383">
      <w:pPr>
        <w:pStyle w:val="Listeavsnitt"/>
        <w:numPr>
          <w:ilvl w:val="0"/>
          <w:numId w:val="1"/>
        </w:numPr>
        <w:rPr>
          <w:rFonts w:cstheme="minorHAnsi"/>
          <w:color w:val="FF0000"/>
          <w:sz w:val="28"/>
          <w:szCs w:val="28"/>
        </w:rPr>
      </w:pPr>
      <w:r w:rsidRPr="007D3383">
        <w:rPr>
          <w:rFonts w:cstheme="minorHAnsi"/>
          <w:color w:val="FF0000"/>
          <w:sz w:val="28"/>
          <w:szCs w:val="28"/>
        </w:rPr>
        <w:t xml:space="preserve">Lekbasert </w:t>
      </w:r>
      <w:proofErr w:type="gramStart"/>
      <w:r w:rsidRPr="007D3383">
        <w:rPr>
          <w:rFonts w:cstheme="minorHAnsi"/>
          <w:color w:val="FF0000"/>
          <w:sz w:val="28"/>
          <w:szCs w:val="28"/>
        </w:rPr>
        <w:t>læring</w:t>
      </w:r>
      <w:r w:rsidR="007D3383">
        <w:rPr>
          <w:rFonts w:cstheme="minorHAnsi"/>
          <w:color w:val="FF0000"/>
          <w:sz w:val="28"/>
          <w:szCs w:val="28"/>
        </w:rPr>
        <w:t>…</w:t>
      </w:r>
      <w:proofErr w:type="gramEnd"/>
      <w:r w:rsidR="007D3383">
        <w:rPr>
          <w:rFonts w:cstheme="minorHAnsi"/>
          <w:color w:val="FF0000"/>
          <w:sz w:val="28"/>
          <w:szCs w:val="28"/>
        </w:rPr>
        <w:t>………………………………………………………………………………s.4</w:t>
      </w:r>
    </w:p>
    <w:p w14:paraId="795FB510" w14:textId="5768BF9C" w:rsidR="002C6724" w:rsidRPr="007D3383" w:rsidRDefault="002C6724" w:rsidP="002C6724">
      <w:pPr>
        <w:pStyle w:val="Listeavsnitt"/>
        <w:numPr>
          <w:ilvl w:val="0"/>
          <w:numId w:val="1"/>
        </w:numPr>
        <w:rPr>
          <w:rFonts w:cstheme="minorHAnsi"/>
          <w:color w:val="FF0000"/>
          <w:sz w:val="28"/>
          <w:szCs w:val="28"/>
        </w:rPr>
      </w:pPr>
      <w:proofErr w:type="gramStart"/>
      <w:r w:rsidRPr="007D3383">
        <w:rPr>
          <w:rFonts w:cstheme="minorHAnsi"/>
          <w:color w:val="FF0000"/>
          <w:sz w:val="28"/>
          <w:szCs w:val="28"/>
        </w:rPr>
        <w:t>Dagsplan</w:t>
      </w:r>
      <w:r w:rsidR="007D3383">
        <w:rPr>
          <w:rFonts w:cstheme="minorHAnsi"/>
          <w:color w:val="FF0000"/>
          <w:sz w:val="28"/>
          <w:szCs w:val="28"/>
        </w:rPr>
        <w:t>…</w:t>
      </w:r>
      <w:proofErr w:type="gramEnd"/>
      <w:r w:rsidR="007D3383">
        <w:rPr>
          <w:rFonts w:cstheme="minorHAnsi"/>
          <w:color w:val="FF0000"/>
          <w:sz w:val="28"/>
          <w:szCs w:val="28"/>
        </w:rPr>
        <w:t>………………………………………………………………………………………….s.6</w:t>
      </w:r>
    </w:p>
    <w:p w14:paraId="30C16E21" w14:textId="21BC9B6F" w:rsidR="002356F2" w:rsidRDefault="002356F2" w:rsidP="002356F2">
      <w:pPr>
        <w:rPr>
          <w:rFonts w:cstheme="minorHAnsi"/>
          <w:color w:val="FF0000"/>
          <w:sz w:val="28"/>
          <w:szCs w:val="28"/>
        </w:rPr>
      </w:pPr>
    </w:p>
    <w:p w14:paraId="5BA3BD9A" w14:textId="33AD9357" w:rsidR="002C6724" w:rsidRDefault="002C6724" w:rsidP="002356F2">
      <w:pPr>
        <w:rPr>
          <w:rFonts w:cstheme="minorHAnsi"/>
          <w:color w:val="FF0000"/>
          <w:sz w:val="28"/>
          <w:szCs w:val="28"/>
        </w:rPr>
      </w:pPr>
    </w:p>
    <w:p w14:paraId="24FA34A4" w14:textId="2DC24EB9" w:rsidR="002C6724" w:rsidRDefault="002C6724" w:rsidP="002356F2">
      <w:pPr>
        <w:rPr>
          <w:rFonts w:cstheme="minorHAnsi"/>
          <w:color w:val="FF0000"/>
          <w:sz w:val="28"/>
          <w:szCs w:val="28"/>
        </w:rPr>
      </w:pPr>
    </w:p>
    <w:p w14:paraId="1252CC34" w14:textId="0D7094D3" w:rsidR="002C6724" w:rsidRDefault="002C6724" w:rsidP="002356F2">
      <w:pPr>
        <w:rPr>
          <w:rFonts w:cstheme="minorHAnsi"/>
          <w:color w:val="FF0000"/>
          <w:sz w:val="28"/>
          <w:szCs w:val="28"/>
        </w:rPr>
      </w:pPr>
    </w:p>
    <w:p w14:paraId="330A2364" w14:textId="26FC8AC5" w:rsidR="002C6724" w:rsidRDefault="002C6724" w:rsidP="002356F2">
      <w:pPr>
        <w:rPr>
          <w:rFonts w:cstheme="minorHAnsi"/>
          <w:color w:val="FF0000"/>
          <w:sz w:val="28"/>
          <w:szCs w:val="28"/>
        </w:rPr>
      </w:pPr>
    </w:p>
    <w:p w14:paraId="4164806E" w14:textId="479FE622" w:rsidR="002C6724" w:rsidRDefault="002C6724" w:rsidP="002356F2">
      <w:pPr>
        <w:rPr>
          <w:rFonts w:cstheme="minorHAnsi"/>
          <w:color w:val="FF0000"/>
          <w:sz w:val="28"/>
          <w:szCs w:val="28"/>
        </w:rPr>
      </w:pPr>
    </w:p>
    <w:p w14:paraId="5C4C8EF3" w14:textId="0014F000" w:rsidR="002C6724" w:rsidRDefault="002C6724" w:rsidP="002356F2">
      <w:pPr>
        <w:rPr>
          <w:rFonts w:cstheme="minorHAnsi"/>
          <w:color w:val="FF0000"/>
          <w:sz w:val="28"/>
          <w:szCs w:val="28"/>
        </w:rPr>
      </w:pPr>
    </w:p>
    <w:p w14:paraId="3E47DCCF" w14:textId="65EEBC80" w:rsidR="002C6724" w:rsidRDefault="002C6724" w:rsidP="002356F2">
      <w:pPr>
        <w:rPr>
          <w:rFonts w:cstheme="minorHAnsi"/>
          <w:color w:val="FF0000"/>
          <w:sz w:val="28"/>
          <w:szCs w:val="28"/>
        </w:rPr>
      </w:pPr>
    </w:p>
    <w:p w14:paraId="12C27709" w14:textId="495D4366" w:rsidR="002C6724" w:rsidRDefault="002C6724" w:rsidP="002356F2">
      <w:pPr>
        <w:rPr>
          <w:rFonts w:cstheme="minorHAnsi"/>
          <w:color w:val="FF0000"/>
          <w:sz w:val="28"/>
          <w:szCs w:val="28"/>
        </w:rPr>
      </w:pPr>
    </w:p>
    <w:p w14:paraId="19EF8390" w14:textId="1496E72F" w:rsidR="002C6724" w:rsidRDefault="002C6724" w:rsidP="002356F2">
      <w:pPr>
        <w:rPr>
          <w:rFonts w:cstheme="minorHAnsi"/>
          <w:color w:val="FF0000"/>
          <w:sz w:val="28"/>
          <w:szCs w:val="28"/>
        </w:rPr>
      </w:pPr>
    </w:p>
    <w:p w14:paraId="7C2FAE91" w14:textId="4C48EF3B" w:rsidR="002C6724" w:rsidRDefault="002C6724" w:rsidP="002356F2">
      <w:pPr>
        <w:rPr>
          <w:rFonts w:cstheme="minorHAnsi"/>
          <w:color w:val="FF0000"/>
          <w:sz w:val="28"/>
          <w:szCs w:val="28"/>
        </w:rPr>
      </w:pPr>
    </w:p>
    <w:p w14:paraId="250E7C55" w14:textId="37C490D0" w:rsidR="002C6724" w:rsidRDefault="002C6724" w:rsidP="002356F2">
      <w:pPr>
        <w:rPr>
          <w:rFonts w:cstheme="minorHAnsi"/>
          <w:color w:val="FF0000"/>
          <w:sz w:val="28"/>
          <w:szCs w:val="28"/>
        </w:rPr>
      </w:pPr>
    </w:p>
    <w:p w14:paraId="0AF43D6E" w14:textId="56E54B79" w:rsidR="002C6724" w:rsidRDefault="002C6724" w:rsidP="002356F2">
      <w:pPr>
        <w:rPr>
          <w:rFonts w:cstheme="minorHAnsi"/>
          <w:color w:val="FF0000"/>
          <w:sz w:val="28"/>
          <w:szCs w:val="28"/>
        </w:rPr>
      </w:pPr>
    </w:p>
    <w:p w14:paraId="358D48BC" w14:textId="082C1DBB" w:rsidR="002C6724" w:rsidRDefault="002C6724" w:rsidP="002356F2">
      <w:pPr>
        <w:rPr>
          <w:rFonts w:cstheme="minorHAnsi"/>
          <w:color w:val="FF0000"/>
          <w:sz w:val="28"/>
          <w:szCs w:val="28"/>
        </w:rPr>
      </w:pPr>
    </w:p>
    <w:p w14:paraId="1F7D42B6" w14:textId="2375074D" w:rsidR="002C6724" w:rsidRDefault="002C6724" w:rsidP="002356F2">
      <w:pPr>
        <w:rPr>
          <w:rFonts w:cstheme="minorHAnsi"/>
          <w:color w:val="FF0000"/>
          <w:sz w:val="28"/>
          <w:szCs w:val="28"/>
        </w:rPr>
      </w:pPr>
    </w:p>
    <w:p w14:paraId="5BA5DDE0" w14:textId="0BAB9BB7" w:rsidR="002C6724" w:rsidRDefault="002C6724" w:rsidP="002356F2">
      <w:pPr>
        <w:rPr>
          <w:rFonts w:cstheme="minorHAnsi"/>
          <w:color w:val="FF0000"/>
          <w:sz w:val="28"/>
          <w:szCs w:val="28"/>
        </w:rPr>
      </w:pPr>
    </w:p>
    <w:p w14:paraId="51818150" w14:textId="77777777" w:rsidR="009B274A" w:rsidRDefault="009B274A" w:rsidP="002356F2">
      <w:pPr>
        <w:rPr>
          <w:rFonts w:cstheme="minorHAnsi"/>
          <w:color w:val="FF0000"/>
          <w:sz w:val="28"/>
          <w:szCs w:val="28"/>
        </w:rPr>
      </w:pPr>
    </w:p>
    <w:p w14:paraId="2F7322E6" w14:textId="688BB496" w:rsidR="002C6724" w:rsidRDefault="002C6724" w:rsidP="002356F2">
      <w:pPr>
        <w:rPr>
          <w:rFonts w:cstheme="minorHAnsi"/>
          <w:color w:val="FF0000"/>
          <w:sz w:val="28"/>
          <w:szCs w:val="28"/>
        </w:rPr>
      </w:pPr>
    </w:p>
    <w:p w14:paraId="529BD46E" w14:textId="77777777" w:rsidR="007D3383" w:rsidRDefault="007D3383" w:rsidP="002356F2">
      <w:pPr>
        <w:rPr>
          <w:rFonts w:cstheme="minorHAnsi"/>
          <w:color w:val="FF0000"/>
          <w:sz w:val="28"/>
          <w:szCs w:val="28"/>
        </w:rPr>
      </w:pPr>
    </w:p>
    <w:p w14:paraId="4A7EE721" w14:textId="0175C452" w:rsidR="002C6724" w:rsidRDefault="002C6724" w:rsidP="002356F2">
      <w:pPr>
        <w:rPr>
          <w:rFonts w:cstheme="minorHAnsi"/>
          <w:color w:val="FF0000"/>
          <w:sz w:val="28"/>
          <w:szCs w:val="28"/>
        </w:rPr>
      </w:pPr>
    </w:p>
    <w:p w14:paraId="1DF91D69" w14:textId="62018964" w:rsidR="002C6724" w:rsidRDefault="002C6724" w:rsidP="002356F2">
      <w:pPr>
        <w:rPr>
          <w:rFonts w:cstheme="minorHAnsi"/>
          <w:color w:val="FF0000"/>
          <w:sz w:val="28"/>
          <w:szCs w:val="28"/>
        </w:rPr>
      </w:pPr>
      <w:r>
        <w:rPr>
          <w:rFonts w:cstheme="minorHAnsi"/>
          <w:color w:val="FF0000"/>
          <w:sz w:val="28"/>
          <w:szCs w:val="28"/>
        </w:rPr>
        <w:lastRenderedPageBreak/>
        <w:t>Praktisk informasjon om</w:t>
      </w:r>
      <w:r w:rsidR="004118B9">
        <w:rPr>
          <w:rFonts w:cstheme="minorHAnsi"/>
          <w:color w:val="FF0000"/>
          <w:sz w:val="28"/>
          <w:szCs w:val="28"/>
        </w:rPr>
        <w:t xml:space="preserve"> årets</w:t>
      </w:r>
      <w:r>
        <w:rPr>
          <w:rFonts w:cstheme="minorHAnsi"/>
          <w:color w:val="FF0000"/>
          <w:sz w:val="28"/>
          <w:szCs w:val="28"/>
        </w:rPr>
        <w:t xml:space="preserve"> skolegruppe</w:t>
      </w:r>
    </w:p>
    <w:p w14:paraId="2610F01D" w14:textId="72D85D0D" w:rsidR="002C6724" w:rsidRDefault="002C6724" w:rsidP="002356F2">
      <w:pPr>
        <w:rPr>
          <w:rFonts w:cstheme="minorHAnsi"/>
          <w:color w:val="FF0000"/>
          <w:sz w:val="28"/>
          <w:szCs w:val="28"/>
        </w:rPr>
      </w:pPr>
    </w:p>
    <w:p w14:paraId="7596051D" w14:textId="77777777" w:rsidR="002C6724" w:rsidRDefault="002C6724" w:rsidP="004118B9">
      <w:r>
        <w:t xml:space="preserve">Siste året i barnehagen er å være «de eldste» i barnehagen, de skal begynne i skolegruppen og om et år er det skolestart. Det er mange forventninger knyttet til det å være eldst. </w:t>
      </w:r>
    </w:p>
    <w:p w14:paraId="174F2745" w14:textId="77777777" w:rsidR="002C6724" w:rsidRDefault="002C6724" w:rsidP="002C6724">
      <w:pPr>
        <w:spacing w:after="0"/>
      </w:pPr>
      <w:r>
        <w:t xml:space="preserve"> </w:t>
      </w:r>
    </w:p>
    <w:p w14:paraId="32C1F49E" w14:textId="3CE1D6FE" w:rsidR="002C6724" w:rsidRDefault="002C6724" w:rsidP="002C6724">
      <w:pPr>
        <w:spacing w:after="0"/>
      </w:pPr>
    </w:p>
    <w:p w14:paraId="55D23161" w14:textId="77777777" w:rsidR="002C6724" w:rsidRDefault="002C6724" w:rsidP="002C6724">
      <w:pPr>
        <w:ind w:left="-5"/>
      </w:pPr>
      <w:r>
        <w:t xml:space="preserve">Skolegruppen starter tirsdager klokken 0930, så det er fint hvis dere klarer å levere barna til den tid. Skolegruppen utgår i skoleferiene. </w:t>
      </w:r>
    </w:p>
    <w:p w14:paraId="7BBD4A39" w14:textId="77777777" w:rsidR="002C6724" w:rsidRDefault="002C6724" w:rsidP="002C6724">
      <w:pPr>
        <w:spacing w:after="0"/>
      </w:pPr>
      <w:r>
        <w:t xml:space="preserve"> </w:t>
      </w:r>
    </w:p>
    <w:p w14:paraId="27D573CE" w14:textId="77777777" w:rsidR="002C6724" w:rsidRDefault="002C6724" w:rsidP="002C6724">
      <w:pPr>
        <w:ind w:left="-5"/>
      </w:pPr>
      <w:r>
        <w:t xml:space="preserve">Skolegruppedagene vil ha et innhold som består av lek, spill og «oppgaver». Midt på dagen blir det en liten pause/friminutt.  </w:t>
      </w:r>
    </w:p>
    <w:p w14:paraId="42C86C7E" w14:textId="77777777" w:rsidR="002C6724" w:rsidRDefault="002C6724" w:rsidP="002C6724">
      <w:pPr>
        <w:spacing w:after="0"/>
      </w:pPr>
      <w:r>
        <w:t xml:space="preserve"> </w:t>
      </w:r>
    </w:p>
    <w:p w14:paraId="586FDE38" w14:textId="7C68B0A7" w:rsidR="002C6724" w:rsidRDefault="002C6724" w:rsidP="002C6724">
      <w:pPr>
        <w:spacing w:after="0"/>
      </w:pPr>
    </w:p>
    <w:p w14:paraId="56ACFD22" w14:textId="1DF22F80" w:rsidR="002C6724" w:rsidRDefault="002C6724" w:rsidP="002C6724">
      <w:pPr>
        <w:ind w:left="-5"/>
      </w:pPr>
      <w:r>
        <w:t>Opplegget vi skal bruke er basert på «lekbasert læring i barnehagen» hvor innholdet vil være stimulering av tallforståelse, språk, selvregulering og sosiale ferdigheter</w:t>
      </w:r>
      <w:r w:rsidRPr="00705FCD">
        <w:rPr>
          <w:rFonts w:cstheme="minorHAnsi"/>
          <w:sz w:val="24"/>
          <w:szCs w:val="24"/>
        </w:rPr>
        <w:t>.</w:t>
      </w:r>
      <w:r>
        <w:rPr>
          <w:rFonts w:cstheme="minorHAnsi"/>
          <w:szCs w:val="24"/>
        </w:rPr>
        <w:t xml:space="preserve"> </w:t>
      </w:r>
      <w:r w:rsidRPr="00705FCD">
        <w:rPr>
          <w:rFonts w:cstheme="minorHAnsi"/>
          <w:color w:val="000000"/>
          <w:sz w:val="24"/>
          <w:szCs w:val="24"/>
        </w:rPr>
        <w:t>Lekbasert læring er en kombinasjon av lek og lekbaserte læringsaktiviteter tilrettelagt av voksne. Studier viser at det slik barna lærer bes</w:t>
      </w:r>
      <w:r w:rsidRPr="00705FCD">
        <w:rPr>
          <w:rFonts w:cstheme="minorHAnsi"/>
          <w:sz w:val="24"/>
          <w:szCs w:val="24"/>
        </w:rPr>
        <w:t>t</w:t>
      </w:r>
      <w:r>
        <w:rPr>
          <w:rFonts w:ascii="Arial" w:hAnsi="Arial" w:cs="Arial"/>
          <w:sz w:val="27"/>
          <w:szCs w:val="27"/>
        </w:rPr>
        <w:t>.</w:t>
      </w:r>
      <w:r>
        <w:t xml:space="preserve"> Femåringene er ofte motivert </w:t>
      </w:r>
      <w:r w:rsidR="00252BA0">
        <w:t>til</w:t>
      </w:r>
      <w:r>
        <w:t xml:space="preserve"> å lære og utforske, og læring i denne alderen skjer gjennom lek. Lekbasert læring skjer når barn får være med i aktiviteter hvor de får være aktive og engasjerte. </w:t>
      </w:r>
    </w:p>
    <w:p w14:paraId="3C452199" w14:textId="4326BBA8" w:rsidR="0047475D" w:rsidRDefault="0047475D" w:rsidP="002C6724">
      <w:pPr>
        <w:ind w:left="-5"/>
      </w:pPr>
    </w:p>
    <w:p w14:paraId="70AE1C76" w14:textId="5BB49940" w:rsidR="0047475D" w:rsidRDefault="0047475D" w:rsidP="0047475D">
      <w:pPr>
        <w:ind w:left="-5"/>
      </w:pPr>
      <w:r>
        <w:t xml:space="preserve">Årets skolegruppegjeng er: Kristian, Teodor, Lara og Iben fra Dinosaurene. </w:t>
      </w:r>
      <w:r>
        <w:br/>
      </w:r>
      <w:r>
        <w:tab/>
      </w:r>
      <w:r>
        <w:tab/>
      </w:r>
      <w:r>
        <w:tab/>
      </w:r>
      <w:r>
        <w:tab/>
        <w:t xml:space="preserve">       Magnus, </w:t>
      </w:r>
      <w:proofErr w:type="spellStart"/>
      <w:r>
        <w:t>P</w:t>
      </w:r>
      <w:r w:rsidR="004118B9">
        <w:t>au</w:t>
      </w:r>
      <w:r>
        <w:t>lina</w:t>
      </w:r>
      <w:proofErr w:type="spellEnd"/>
      <w:r>
        <w:t>, Christer, Hilma, Lucy Lotte og Liv fra Krokodillene.</w:t>
      </w:r>
    </w:p>
    <w:p w14:paraId="3A680BA2" w14:textId="0214F838" w:rsidR="001B1A0B" w:rsidRDefault="001B1A0B" w:rsidP="0047475D">
      <w:pPr>
        <w:ind w:left="-5"/>
      </w:pPr>
      <w:r>
        <w:t xml:space="preserve">De voksne </w:t>
      </w:r>
      <w:r w:rsidR="003A6B13">
        <w:t xml:space="preserve">som </w:t>
      </w:r>
      <w:r w:rsidR="00CC79AE">
        <w:t xml:space="preserve">kommer til å ha ansvar for skolegruppen i år er Turid og </w:t>
      </w:r>
      <w:proofErr w:type="spellStart"/>
      <w:r w:rsidR="00CC79AE">
        <w:t>Nori</w:t>
      </w:r>
      <w:proofErr w:type="spellEnd"/>
      <w:r w:rsidR="00CC79AE">
        <w:t xml:space="preserve">. </w:t>
      </w:r>
      <w:r w:rsidR="00CC79AE">
        <w:br/>
      </w:r>
    </w:p>
    <w:p w14:paraId="3FF9E40A" w14:textId="77777777" w:rsidR="0047475D" w:rsidRDefault="0047475D" w:rsidP="0047475D"/>
    <w:p w14:paraId="4577E5AE" w14:textId="77777777" w:rsidR="002C6724" w:rsidRDefault="002C6724" w:rsidP="002C6724">
      <w:pPr>
        <w:spacing w:after="0"/>
      </w:pPr>
      <w:r>
        <w:t xml:space="preserve"> </w:t>
      </w:r>
    </w:p>
    <w:p w14:paraId="23B3265E" w14:textId="77777777" w:rsidR="002C6724" w:rsidRDefault="002C6724" w:rsidP="002C6724">
      <w:pPr>
        <w:ind w:left="-5"/>
      </w:pPr>
      <w:r>
        <w:t xml:space="preserve">Plan for overgang barnehage/skole for Tjensvollbarnehagene ligger på hjemmesiden; </w:t>
      </w:r>
      <w:hyperlink r:id="rId8">
        <w:r>
          <w:rPr>
            <w:color w:val="0563C1"/>
            <w:u w:val="single" w:color="0563C1"/>
          </w:rPr>
          <w:t>www.minbarnehage.no/tjensvoll</w:t>
        </w:r>
      </w:hyperlink>
      <w:hyperlink r:id="rId9">
        <w:r>
          <w:t xml:space="preserve"> </w:t>
        </w:r>
      </w:hyperlink>
      <w:r>
        <w:t xml:space="preserve"> </w:t>
      </w:r>
    </w:p>
    <w:p w14:paraId="2AD3BC0A" w14:textId="77777777" w:rsidR="002C6724" w:rsidRDefault="002C6724" w:rsidP="002C6724">
      <w:pPr>
        <w:spacing w:after="0"/>
      </w:pPr>
      <w:r>
        <w:t xml:space="preserve"> </w:t>
      </w:r>
    </w:p>
    <w:p w14:paraId="7176B7BA" w14:textId="57668EAC" w:rsidR="002C6724" w:rsidRDefault="002C6724" w:rsidP="002356F2">
      <w:pPr>
        <w:rPr>
          <w:rFonts w:cstheme="minorHAnsi"/>
          <w:sz w:val="28"/>
          <w:szCs w:val="28"/>
        </w:rPr>
      </w:pPr>
    </w:p>
    <w:p w14:paraId="147C5113" w14:textId="003F11A9" w:rsidR="007D3383" w:rsidRDefault="007D3383" w:rsidP="002356F2">
      <w:pPr>
        <w:rPr>
          <w:rFonts w:cstheme="minorHAnsi"/>
          <w:sz w:val="28"/>
          <w:szCs w:val="28"/>
        </w:rPr>
      </w:pPr>
    </w:p>
    <w:p w14:paraId="0E952603" w14:textId="0ADFFB9D" w:rsidR="007D3383" w:rsidRDefault="007D3383" w:rsidP="002356F2">
      <w:pPr>
        <w:rPr>
          <w:rFonts w:cstheme="minorHAnsi"/>
          <w:sz w:val="28"/>
          <w:szCs w:val="28"/>
        </w:rPr>
      </w:pPr>
    </w:p>
    <w:p w14:paraId="4DC4728F" w14:textId="046BB0A6" w:rsidR="007D3383" w:rsidRDefault="007D3383" w:rsidP="002356F2">
      <w:pPr>
        <w:rPr>
          <w:rFonts w:cstheme="minorHAnsi"/>
          <w:sz w:val="28"/>
          <w:szCs w:val="28"/>
        </w:rPr>
      </w:pPr>
    </w:p>
    <w:p w14:paraId="32648E0C" w14:textId="56AA2F9C" w:rsidR="007D3383" w:rsidRDefault="007D3383" w:rsidP="002356F2">
      <w:pPr>
        <w:rPr>
          <w:rFonts w:cstheme="minorHAnsi"/>
          <w:sz w:val="28"/>
          <w:szCs w:val="28"/>
        </w:rPr>
      </w:pPr>
    </w:p>
    <w:p w14:paraId="59F157ED" w14:textId="77777777" w:rsidR="007D3383" w:rsidRDefault="007D3383" w:rsidP="002356F2">
      <w:pPr>
        <w:rPr>
          <w:rFonts w:cstheme="minorHAnsi"/>
          <w:sz w:val="28"/>
          <w:szCs w:val="28"/>
        </w:rPr>
      </w:pPr>
    </w:p>
    <w:p w14:paraId="0E55933C" w14:textId="03FE1714" w:rsidR="002C6724" w:rsidRDefault="002C6724" w:rsidP="002356F2">
      <w:pPr>
        <w:rPr>
          <w:rFonts w:cstheme="minorHAnsi"/>
          <w:sz w:val="28"/>
          <w:szCs w:val="28"/>
        </w:rPr>
      </w:pPr>
    </w:p>
    <w:p w14:paraId="020761BA" w14:textId="2728B221" w:rsidR="002C6724" w:rsidRDefault="002C6724" w:rsidP="002356F2">
      <w:pPr>
        <w:rPr>
          <w:rFonts w:cstheme="minorHAnsi"/>
          <w:color w:val="FF0000"/>
          <w:sz w:val="28"/>
          <w:szCs w:val="28"/>
        </w:rPr>
      </w:pPr>
      <w:r>
        <w:rPr>
          <w:rFonts w:cstheme="minorHAnsi"/>
          <w:color w:val="FF0000"/>
          <w:sz w:val="28"/>
          <w:szCs w:val="28"/>
        </w:rPr>
        <w:lastRenderedPageBreak/>
        <w:t xml:space="preserve">Lekbasert læring </w:t>
      </w:r>
    </w:p>
    <w:p w14:paraId="5F46686A" w14:textId="77777777" w:rsidR="006F63FB" w:rsidRDefault="006F63FB" w:rsidP="002356F2">
      <w:pPr>
        <w:rPr>
          <w:rFonts w:cstheme="minorHAnsi"/>
          <w:color w:val="FF0000"/>
          <w:sz w:val="28"/>
          <w:szCs w:val="28"/>
        </w:rPr>
      </w:pPr>
    </w:p>
    <w:p w14:paraId="1C76C89C" w14:textId="2B208ED7" w:rsidR="003F111B" w:rsidRDefault="003F111B" w:rsidP="002356F2">
      <w:pPr>
        <w:rPr>
          <w:rFonts w:cstheme="minorHAnsi"/>
          <w:sz w:val="28"/>
          <w:szCs w:val="28"/>
        </w:rPr>
      </w:pPr>
      <w:r>
        <w:rPr>
          <w:rFonts w:cstheme="minorHAnsi"/>
          <w:sz w:val="28"/>
          <w:szCs w:val="28"/>
        </w:rPr>
        <w:t>Den spennende førskoletiden</w:t>
      </w:r>
    </w:p>
    <w:p w14:paraId="16B47C99" w14:textId="6052ED99" w:rsidR="003F111B" w:rsidRPr="003F111B" w:rsidRDefault="003F111B" w:rsidP="002356F2">
      <w:pPr>
        <w:rPr>
          <w:rFonts w:cstheme="minorHAnsi"/>
        </w:rPr>
      </w:pPr>
      <w:r>
        <w:rPr>
          <w:rFonts w:cstheme="minorHAnsi"/>
        </w:rPr>
        <w:t>Å starte på det siste året i barnehagen er ofte en spennende opplevelse. Barna skal endelig få være de største i barnehagen, de skal få gå i førskolegruppa</w:t>
      </w:r>
      <w:r w:rsidR="00CE0E58">
        <w:rPr>
          <w:rFonts w:cstheme="minorHAnsi"/>
        </w:rPr>
        <w:t xml:space="preserve">, og om bare ett år skal de begynne på skolen. Tannfellingen starter for fullt, og store nye tenner vokser fram. Foreldre og de voksne i barnehagen ser forandring og vekst på mange plan, og det er nesten utrolig å tenke tilbake på hvor små barna var da de begynte i barnehagen. </w:t>
      </w:r>
      <w:r w:rsidR="00CE0E58">
        <w:rPr>
          <w:rFonts w:cstheme="minorHAnsi"/>
        </w:rPr>
        <w:br/>
        <w:t>I løpet av barnehageårene har det skjedd enorme forandringer.</w:t>
      </w:r>
    </w:p>
    <w:p w14:paraId="758D0BF4" w14:textId="4BFD1E0A" w:rsidR="00CE0E58" w:rsidRDefault="00CE0E58" w:rsidP="002356F2">
      <w:pPr>
        <w:rPr>
          <w:rFonts w:cstheme="minorHAnsi"/>
        </w:rPr>
      </w:pPr>
      <w:r>
        <w:rPr>
          <w:rFonts w:cstheme="minorHAnsi"/>
        </w:rPr>
        <w:t>Femåringene er ofte motivert for å lære og utforske. Mange barn har sett fram til førskolegruppa med forventning. De vet kanskje at tidligere kull har fått være på et eget rom, og de har gått på egne turer bare for femåringer. Der har det skjedd mange spennende ting.</w:t>
      </w:r>
    </w:p>
    <w:p w14:paraId="4876508E" w14:textId="6B39DF73" w:rsidR="00CE0E58" w:rsidRDefault="00CE0E58" w:rsidP="002356F2">
      <w:pPr>
        <w:rPr>
          <w:rFonts w:cstheme="minorHAnsi"/>
        </w:rPr>
      </w:pPr>
      <w:r>
        <w:rPr>
          <w:rFonts w:cstheme="minorHAnsi"/>
        </w:rPr>
        <w:t>Det anbefales både fra fagfolk og utdanningsmyndigheter at barn bør få oppleve en myk overgang fra barnehage til skole</w:t>
      </w:r>
      <w:r w:rsidR="006F63FB">
        <w:rPr>
          <w:rFonts w:cstheme="minorHAnsi"/>
        </w:rPr>
        <w:t>. Men hva innebærer dette egentlig for oss voksnes planlegging for femåringene? Er det om å gjøre at barna skal lære å skrive og lese og gjøre matematikkoppgaver på egne ark på skolegrupperommet?</w:t>
      </w:r>
    </w:p>
    <w:p w14:paraId="263E3444" w14:textId="3B67E75A" w:rsidR="006F63FB" w:rsidRDefault="006F63FB" w:rsidP="002356F2">
      <w:pPr>
        <w:rPr>
          <w:rFonts w:cstheme="minorHAnsi"/>
        </w:rPr>
      </w:pPr>
    </w:p>
    <w:p w14:paraId="1C232896" w14:textId="61C877B4" w:rsidR="006F63FB" w:rsidRDefault="006F63FB" w:rsidP="002356F2">
      <w:r>
        <w:t xml:space="preserve">Ny forskning er ganske klar på at læring i denne alderen skjer best gjennom lek. Lekbasert læring skjer når barn får være med i aktiviteter hvor de er aktive og engasjerte, hvor de opplever mening og er i samspill med andre barn og voksne. For at femåringene virkelig skal få kjenne på engasjement, er det avgjørende at de får være med på utfordrende aktiviteter som er annerledes enn de som de var med på da de var yngre. Barnas medvirkning er et kjennetegn på lekbasert læring, og femåringene har mange gode innspill, tanker og ideer som skal anerkjennes og tas på alvor. Vi som voksne må ta hensyn til at hvert enkelt barn i gruppa har sine unike forutsetninger og ressurser. </w:t>
      </w:r>
    </w:p>
    <w:p w14:paraId="62A52EF9" w14:textId="7607E696" w:rsidR="008419E7" w:rsidRDefault="008419E7" w:rsidP="002356F2"/>
    <w:p w14:paraId="28260A6B" w14:textId="453F23B9" w:rsidR="008419E7" w:rsidRDefault="008419E7" w:rsidP="008419E7">
      <w:pPr>
        <w:ind w:left="11"/>
      </w:pPr>
      <w:r>
        <w:t xml:space="preserve">For at barna skal få en myk overgang til skolen må de stimuleres på områder som gjør at de lettere kan finne seg til rette der. Derfor er det viktig å tilby barna aktiviteter innen sosial kompetanse, selvregulering, språk og matematikk allerede i barnehagen Stimulering av disse områdene er viktige med tanke på at barna skal få spennende utfordringer det siste året i barnehagen og så er dette er områder vi vet er av stor betydning for at barna får en god overgang til skolen og som gjør at de opplever mestring og glede både sosialt og faglig.  </w:t>
      </w:r>
    </w:p>
    <w:p w14:paraId="224A41A8" w14:textId="15C58E85" w:rsidR="009F0634" w:rsidRDefault="009F0634" w:rsidP="008419E7">
      <w:pPr>
        <w:ind w:left="11"/>
      </w:pPr>
    </w:p>
    <w:p w14:paraId="31FAF720" w14:textId="77777777" w:rsidR="009F0634" w:rsidRDefault="009F0634" w:rsidP="009F0634">
      <w:pPr>
        <w:ind w:left="11"/>
      </w:pPr>
      <w:r>
        <w:t xml:space="preserve">Det er avgjørende at foreldre, barnehage og skole samarbeider om å støtte barna i overgangen til skolen. Barn som får kjenne på at de voksne rundt dem samarbeider, har de beste forutsetningene for å klare seg bra i denne overgangen. Hvis voksne viser skepsis til læring kan dette smitte over på barna, og det er derfor av stor betydning at alle voksne rundt barna er entusiastiske og engasjerte i møte med barns læring og utforskning.  </w:t>
      </w:r>
    </w:p>
    <w:p w14:paraId="56F9388A" w14:textId="77777777" w:rsidR="009F0634" w:rsidRPr="008419E7" w:rsidRDefault="009F0634" w:rsidP="009F0634"/>
    <w:p w14:paraId="4526C7D1" w14:textId="7889332C" w:rsidR="00A13B66" w:rsidRDefault="00A13B66" w:rsidP="00A13B66">
      <w:pPr>
        <w:spacing w:after="0" w:line="263" w:lineRule="auto"/>
        <w:ind w:left="1" w:right="80"/>
        <w:jc w:val="both"/>
      </w:pPr>
      <w:r w:rsidRPr="00A13B66">
        <w:rPr>
          <w:noProof/>
          <w:color w:val="FF0000"/>
        </w:rPr>
        <w:lastRenderedPageBreak/>
        <w:drawing>
          <wp:anchor distT="0" distB="0" distL="114300" distR="114300" simplePos="0" relativeHeight="251659264" behindDoc="0" locked="0" layoutInCell="1" allowOverlap="0" wp14:anchorId="3BAB4C6D" wp14:editId="427D1D50">
            <wp:simplePos x="0" y="0"/>
            <wp:positionH relativeFrom="column">
              <wp:posOffset>330</wp:posOffset>
            </wp:positionH>
            <wp:positionV relativeFrom="paragraph">
              <wp:posOffset>-13128</wp:posOffset>
            </wp:positionV>
            <wp:extent cx="2009775" cy="2268220"/>
            <wp:effectExtent l="0" t="0" r="0" b="0"/>
            <wp:wrapSquare wrapText="bothSides"/>
            <wp:docPr id="330" name="Picture 330"/>
            <wp:cNvGraphicFramePr/>
            <a:graphic xmlns:a="http://schemas.openxmlformats.org/drawingml/2006/main">
              <a:graphicData uri="http://schemas.openxmlformats.org/drawingml/2006/picture">
                <pic:pic xmlns:pic="http://schemas.openxmlformats.org/drawingml/2006/picture">
                  <pic:nvPicPr>
                    <pic:cNvPr id="330" name="Picture 330"/>
                    <pic:cNvPicPr/>
                  </pic:nvPicPr>
                  <pic:blipFill>
                    <a:blip r:embed="rId10"/>
                    <a:stretch>
                      <a:fillRect/>
                    </a:stretch>
                  </pic:blipFill>
                  <pic:spPr>
                    <a:xfrm>
                      <a:off x="0" y="0"/>
                      <a:ext cx="2009775" cy="2268220"/>
                    </a:xfrm>
                    <a:prstGeom prst="rect">
                      <a:avLst/>
                    </a:prstGeom>
                  </pic:spPr>
                </pic:pic>
              </a:graphicData>
            </a:graphic>
          </wp:anchor>
        </w:drawing>
      </w:r>
      <w:r w:rsidRPr="00A13B66">
        <w:rPr>
          <w:color w:val="FF0000"/>
          <w:sz w:val="28"/>
        </w:rPr>
        <w:t xml:space="preserve">Faglige kjerneområder i førskoleopplegget er sosial kompetanse, selvregulering, språk og matematikk. </w:t>
      </w:r>
      <w:r>
        <w:t xml:space="preserve">Stimulering innen disse kjerneområdene er viktig med tanke på at barn skal få spennende utfordringer det siste året i barnehagen. Barn som viser høy grad av sosial kompetanse og selvregulering, og som har gode evner innen språk og matematikk, er særlig godt rustet til å klare seg faglig og sosialt på skolen. Disse </w:t>
      </w:r>
    </w:p>
    <w:p w14:paraId="7BCC861F" w14:textId="77777777" w:rsidR="00A13B66" w:rsidRDefault="00A13B66" w:rsidP="00A13B66">
      <w:pPr>
        <w:spacing w:after="167"/>
        <w:ind w:left="11"/>
      </w:pPr>
      <w:r>
        <w:t xml:space="preserve">evnene er selvsagt også viktige her og nå i hverdagen i barnehagen.  </w:t>
      </w:r>
    </w:p>
    <w:p w14:paraId="2D992EA5" w14:textId="4C43E8C2" w:rsidR="003F111B" w:rsidRDefault="003F111B" w:rsidP="003F111B">
      <w:pPr>
        <w:rPr>
          <w:rFonts w:cstheme="minorHAnsi"/>
          <w:color w:val="FF0000"/>
          <w:sz w:val="28"/>
          <w:szCs w:val="28"/>
        </w:rPr>
      </w:pPr>
    </w:p>
    <w:p w14:paraId="64453729" w14:textId="4E62142F" w:rsidR="00582032" w:rsidRDefault="00582032" w:rsidP="003F111B">
      <w:pPr>
        <w:rPr>
          <w:rFonts w:cstheme="minorHAnsi"/>
          <w:color w:val="FF0000"/>
          <w:sz w:val="28"/>
          <w:szCs w:val="28"/>
        </w:rPr>
      </w:pPr>
    </w:p>
    <w:p w14:paraId="23AD2552" w14:textId="447D70E3" w:rsidR="00582032" w:rsidRDefault="00582032" w:rsidP="003F111B">
      <w:pPr>
        <w:rPr>
          <w:rFonts w:cstheme="minorHAnsi"/>
          <w:color w:val="FF0000"/>
          <w:sz w:val="28"/>
          <w:szCs w:val="28"/>
        </w:rPr>
      </w:pPr>
    </w:p>
    <w:p w14:paraId="1B6093DA" w14:textId="6314CE70" w:rsidR="00582032" w:rsidRDefault="00582032" w:rsidP="003F111B">
      <w:pPr>
        <w:rPr>
          <w:rFonts w:cstheme="minorHAnsi"/>
          <w:color w:val="FF0000"/>
          <w:sz w:val="28"/>
          <w:szCs w:val="28"/>
        </w:rPr>
      </w:pPr>
    </w:p>
    <w:p w14:paraId="30407A07" w14:textId="34962221" w:rsidR="00582032" w:rsidRDefault="00582032" w:rsidP="003F111B">
      <w:pPr>
        <w:rPr>
          <w:rFonts w:cstheme="minorHAnsi"/>
          <w:color w:val="FF0000"/>
          <w:sz w:val="28"/>
          <w:szCs w:val="28"/>
        </w:rPr>
      </w:pPr>
    </w:p>
    <w:p w14:paraId="7EA81FAE" w14:textId="12D4524C" w:rsidR="00582032" w:rsidRDefault="00582032" w:rsidP="003F111B">
      <w:pPr>
        <w:rPr>
          <w:rFonts w:cstheme="minorHAnsi"/>
          <w:color w:val="FF0000"/>
          <w:sz w:val="28"/>
          <w:szCs w:val="28"/>
        </w:rPr>
      </w:pPr>
    </w:p>
    <w:p w14:paraId="7665D94A" w14:textId="3C4DE81D" w:rsidR="00582032" w:rsidRDefault="00582032" w:rsidP="003F111B">
      <w:pPr>
        <w:rPr>
          <w:rFonts w:cstheme="minorHAnsi"/>
          <w:color w:val="FF0000"/>
          <w:sz w:val="28"/>
          <w:szCs w:val="28"/>
        </w:rPr>
      </w:pPr>
    </w:p>
    <w:p w14:paraId="13CE80AC" w14:textId="742AFBAE" w:rsidR="00582032" w:rsidRDefault="00582032" w:rsidP="003F111B">
      <w:pPr>
        <w:rPr>
          <w:rFonts w:cstheme="minorHAnsi"/>
          <w:color w:val="FF0000"/>
          <w:sz w:val="28"/>
          <w:szCs w:val="28"/>
        </w:rPr>
      </w:pPr>
    </w:p>
    <w:p w14:paraId="30064111" w14:textId="7AFAF094" w:rsidR="00582032" w:rsidRDefault="00582032" w:rsidP="003F111B">
      <w:pPr>
        <w:rPr>
          <w:rFonts w:cstheme="minorHAnsi"/>
          <w:color w:val="FF0000"/>
          <w:sz w:val="28"/>
          <w:szCs w:val="28"/>
        </w:rPr>
      </w:pPr>
    </w:p>
    <w:p w14:paraId="07EC61F1" w14:textId="12761DEA" w:rsidR="00582032" w:rsidRDefault="00582032" w:rsidP="003F111B">
      <w:pPr>
        <w:rPr>
          <w:rFonts w:cstheme="minorHAnsi"/>
          <w:color w:val="FF0000"/>
          <w:sz w:val="28"/>
          <w:szCs w:val="28"/>
        </w:rPr>
      </w:pPr>
    </w:p>
    <w:p w14:paraId="586658CC" w14:textId="69696C30" w:rsidR="00582032" w:rsidRDefault="00582032" w:rsidP="003F111B">
      <w:pPr>
        <w:rPr>
          <w:rFonts w:cstheme="minorHAnsi"/>
          <w:color w:val="FF0000"/>
          <w:sz w:val="28"/>
          <w:szCs w:val="28"/>
        </w:rPr>
      </w:pPr>
    </w:p>
    <w:p w14:paraId="0C6864BA" w14:textId="1BECEDA4" w:rsidR="00582032" w:rsidRDefault="00582032" w:rsidP="003F111B">
      <w:pPr>
        <w:rPr>
          <w:rFonts w:cstheme="minorHAnsi"/>
          <w:color w:val="FF0000"/>
          <w:sz w:val="28"/>
          <w:szCs w:val="28"/>
        </w:rPr>
      </w:pPr>
    </w:p>
    <w:p w14:paraId="6B657DA6" w14:textId="2F9237AD" w:rsidR="00582032" w:rsidRDefault="00582032" w:rsidP="003F111B">
      <w:pPr>
        <w:rPr>
          <w:rFonts w:cstheme="minorHAnsi"/>
          <w:color w:val="FF0000"/>
          <w:sz w:val="28"/>
          <w:szCs w:val="28"/>
        </w:rPr>
      </w:pPr>
    </w:p>
    <w:p w14:paraId="176EB0C1" w14:textId="0C7FABD7" w:rsidR="00582032" w:rsidRDefault="00582032" w:rsidP="003F111B">
      <w:pPr>
        <w:rPr>
          <w:rFonts w:cstheme="minorHAnsi"/>
          <w:color w:val="FF0000"/>
          <w:sz w:val="28"/>
          <w:szCs w:val="28"/>
        </w:rPr>
      </w:pPr>
    </w:p>
    <w:p w14:paraId="18F014C6" w14:textId="4D59B636" w:rsidR="00582032" w:rsidRDefault="00582032" w:rsidP="003F111B">
      <w:pPr>
        <w:rPr>
          <w:rFonts w:cstheme="minorHAnsi"/>
          <w:color w:val="FF0000"/>
          <w:sz w:val="28"/>
          <w:szCs w:val="28"/>
        </w:rPr>
      </w:pPr>
    </w:p>
    <w:p w14:paraId="05B01DFF" w14:textId="507B7416" w:rsidR="00582032" w:rsidRDefault="00582032" w:rsidP="003F111B">
      <w:pPr>
        <w:rPr>
          <w:rFonts w:cstheme="minorHAnsi"/>
          <w:color w:val="FF0000"/>
          <w:sz w:val="28"/>
          <w:szCs w:val="28"/>
        </w:rPr>
      </w:pPr>
    </w:p>
    <w:p w14:paraId="2B214F87" w14:textId="37F4B839" w:rsidR="00582032" w:rsidRDefault="00582032" w:rsidP="003F111B">
      <w:pPr>
        <w:rPr>
          <w:rFonts w:cstheme="minorHAnsi"/>
          <w:color w:val="FF0000"/>
          <w:sz w:val="28"/>
          <w:szCs w:val="28"/>
        </w:rPr>
      </w:pPr>
    </w:p>
    <w:p w14:paraId="424C35CD" w14:textId="00B8E42D" w:rsidR="00582032" w:rsidRDefault="00582032" w:rsidP="003F111B">
      <w:pPr>
        <w:rPr>
          <w:rFonts w:cstheme="minorHAnsi"/>
          <w:color w:val="FF0000"/>
          <w:sz w:val="28"/>
          <w:szCs w:val="28"/>
        </w:rPr>
      </w:pPr>
    </w:p>
    <w:p w14:paraId="501638A3" w14:textId="7F879815" w:rsidR="00582032" w:rsidRDefault="00582032" w:rsidP="003F111B">
      <w:pPr>
        <w:rPr>
          <w:rFonts w:cstheme="minorHAnsi"/>
          <w:color w:val="FF0000"/>
          <w:sz w:val="28"/>
          <w:szCs w:val="28"/>
        </w:rPr>
      </w:pPr>
    </w:p>
    <w:p w14:paraId="0FE26541" w14:textId="7B531965" w:rsidR="00582032" w:rsidRDefault="00582032" w:rsidP="003F111B">
      <w:pPr>
        <w:rPr>
          <w:rFonts w:cstheme="minorHAnsi"/>
          <w:color w:val="FF0000"/>
          <w:sz w:val="28"/>
          <w:szCs w:val="28"/>
        </w:rPr>
      </w:pPr>
    </w:p>
    <w:p w14:paraId="68D93394" w14:textId="0C1B5EDC" w:rsidR="00616199" w:rsidRDefault="00616199" w:rsidP="003F111B">
      <w:pPr>
        <w:rPr>
          <w:rFonts w:cstheme="minorHAnsi"/>
          <w:color w:val="FF0000"/>
          <w:sz w:val="28"/>
          <w:szCs w:val="28"/>
        </w:rPr>
      </w:pPr>
      <w:r>
        <w:rPr>
          <w:rFonts w:cstheme="minorHAnsi"/>
          <w:color w:val="FF0000"/>
          <w:sz w:val="28"/>
          <w:szCs w:val="28"/>
        </w:rPr>
        <w:lastRenderedPageBreak/>
        <w:t>Dagsplan</w:t>
      </w:r>
    </w:p>
    <w:p w14:paraId="69F0F2B9" w14:textId="77777777" w:rsidR="00744312" w:rsidRDefault="00744312" w:rsidP="00744312">
      <w:pPr>
        <w:ind w:left="11"/>
      </w:pPr>
      <w:r>
        <w:t xml:space="preserve">Under vises en plan for dagen, som vi følger hver gang for å få kontinuitet og forutsigbarhet for barna i førskolegruppen.  </w:t>
      </w:r>
    </w:p>
    <w:tbl>
      <w:tblPr>
        <w:tblStyle w:val="TableGrid"/>
        <w:tblW w:w="9629" w:type="dxa"/>
        <w:tblInd w:w="5" w:type="dxa"/>
        <w:tblCellMar>
          <w:top w:w="13" w:type="dxa"/>
          <w:left w:w="108" w:type="dxa"/>
        </w:tblCellMar>
        <w:tblLook w:val="04A0" w:firstRow="1" w:lastRow="0" w:firstColumn="1" w:lastColumn="0" w:noHBand="0" w:noVBand="1"/>
      </w:tblPr>
      <w:tblGrid>
        <w:gridCol w:w="2623"/>
        <w:gridCol w:w="3102"/>
        <w:gridCol w:w="3904"/>
      </w:tblGrid>
      <w:tr w:rsidR="00744312" w14:paraId="0B941B8C" w14:textId="77777777" w:rsidTr="005E2503">
        <w:trPr>
          <w:trHeight w:val="293"/>
        </w:trPr>
        <w:tc>
          <w:tcPr>
            <w:tcW w:w="2623" w:type="dxa"/>
            <w:tcBorders>
              <w:top w:val="single" w:sz="4" w:space="0" w:color="000000"/>
              <w:left w:val="single" w:sz="4" w:space="0" w:color="000000"/>
              <w:bottom w:val="single" w:sz="4" w:space="0" w:color="000000"/>
              <w:right w:val="single" w:sz="4" w:space="0" w:color="000000"/>
            </w:tcBorders>
          </w:tcPr>
          <w:p w14:paraId="5B9CA5F5" w14:textId="77777777" w:rsidR="00744312" w:rsidRDefault="00744312" w:rsidP="00680EF9">
            <w:pPr>
              <w:spacing w:line="259" w:lineRule="auto"/>
              <w:ind w:left="2"/>
            </w:pPr>
            <w:r>
              <w:t xml:space="preserve">Tema  </w:t>
            </w:r>
          </w:p>
        </w:tc>
        <w:tc>
          <w:tcPr>
            <w:tcW w:w="3102" w:type="dxa"/>
            <w:tcBorders>
              <w:top w:val="single" w:sz="4" w:space="0" w:color="000000"/>
              <w:left w:val="single" w:sz="4" w:space="0" w:color="000000"/>
              <w:bottom w:val="single" w:sz="4" w:space="0" w:color="000000"/>
              <w:right w:val="single" w:sz="4" w:space="0" w:color="000000"/>
            </w:tcBorders>
          </w:tcPr>
          <w:p w14:paraId="2397806C" w14:textId="77777777" w:rsidR="00744312" w:rsidRDefault="00744312" w:rsidP="00680EF9">
            <w:pPr>
              <w:spacing w:line="259" w:lineRule="auto"/>
              <w:ind w:left="2"/>
            </w:pPr>
            <w:r>
              <w:t xml:space="preserve">Aktivitet   </w:t>
            </w:r>
          </w:p>
        </w:tc>
        <w:tc>
          <w:tcPr>
            <w:tcW w:w="3904" w:type="dxa"/>
            <w:tcBorders>
              <w:top w:val="single" w:sz="4" w:space="0" w:color="000000"/>
              <w:left w:val="single" w:sz="4" w:space="0" w:color="000000"/>
              <w:bottom w:val="single" w:sz="4" w:space="0" w:color="000000"/>
              <w:right w:val="single" w:sz="4" w:space="0" w:color="000000"/>
            </w:tcBorders>
          </w:tcPr>
          <w:p w14:paraId="06266F9A" w14:textId="77777777" w:rsidR="00744312" w:rsidRDefault="00744312" w:rsidP="00680EF9">
            <w:pPr>
              <w:spacing w:line="259" w:lineRule="auto"/>
            </w:pPr>
            <w:r>
              <w:t xml:space="preserve">Mål  </w:t>
            </w:r>
          </w:p>
        </w:tc>
      </w:tr>
      <w:tr w:rsidR="00744312" w14:paraId="26DA28CC" w14:textId="77777777" w:rsidTr="005E2503">
        <w:trPr>
          <w:trHeight w:val="7039"/>
        </w:trPr>
        <w:tc>
          <w:tcPr>
            <w:tcW w:w="2623" w:type="dxa"/>
            <w:tcBorders>
              <w:top w:val="single" w:sz="4" w:space="0" w:color="000000"/>
              <w:left w:val="single" w:sz="4" w:space="0" w:color="000000"/>
              <w:bottom w:val="single" w:sz="4" w:space="0" w:color="000000"/>
              <w:right w:val="single" w:sz="4" w:space="0" w:color="000000"/>
            </w:tcBorders>
          </w:tcPr>
          <w:p w14:paraId="4BF190F7" w14:textId="77777777" w:rsidR="00744312" w:rsidRDefault="00744312" w:rsidP="00680EF9">
            <w:pPr>
              <w:spacing w:line="259" w:lineRule="auto"/>
              <w:ind w:left="2"/>
            </w:pPr>
            <w:r>
              <w:t xml:space="preserve">Samling  </w:t>
            </w:r>
          </w:p>
        </w:tc>
        <w:tc>
          <w:tcPr>
            <w:tcW w:w="3102" w:type="dxa"/>
            <w:tcBorders>
              <w:top w:val="single" w:sz="4" w:space="0" w:color="000000"/>
              <w:left w:val="single" w:sz="4" w:space="0" w:color="000000"/>
              <w:bottom w:val="single" w:sz="4" w:space="0" w:color="000000"/>
              <w:right w:val="single" w:sz="4" w:space="0" w:color="000000"/>
            </w:tcBorders>
          </w:tcPr>
          <w:p w14:paraId="0D533C09" w14:textId="77777777" w:rsidR="00744312" w:rsidRDefault="00744312" w:rsidP="00680EF9">
            <w:pPr>
              <w:spacing w:line="241" w:lineRule="auto"/>
              <w:ind w:left="2"/>
            </w:pPr>
            <w:r>
              <w:t xml:space="preserve">Vi synger «Velkommen til førskolen» </w:t>
            </w:r>
          </w:p>
          <w:p w14:paraId="4D32D2C0" w14:textId="77777777" w:rsidR="00744312" w:rsidRDefault="00744312" w:rsidP="00680EF9">
            <w:pPr>
              <w:spacing w:line="259" w:lineRule="auto"/>
              <w:ind w:left="2"/>
            </w:pPr>
            <w:r>
              <w:t xml:space="preserve"> </w:t>
            </w:r>
          </w:p>
          <w:p w14:paraId="31CBF368" w14:textId="77777777" w:rsidR="00744312" w:rsidRDefault="00744312" w:rsidP="00680EF9">
            <w:pPr>
              <w:spacing w:line="259" w:lineRule="auto"/>
              <w:ind w:left="2"/>
            </w:pPr>
            <w:r>
              <w:t xml:space="preserve">Opprop og telling av barna  </w:t>
            </w:r>
          </w:p>
          <w:p w14:paraId="7845A695" w14:textId="77777777" w:rsidR="00744312" w:rsidRDefault="00744312" w:rsidP="00680EF9">
            <w:pPr>
              <w:spacing w:line="259" w:lineRule="auto"/>
              <w:ind w:left="2"/>
            </w:pPr>
            <w:r>
              <w:t xml:space="preserve"> </w:t>
            </w:r>
          </w:p>
          <w:p w14:paraId="23149F1D" w14:textId="77777777" w:rsidR="00744312" w:rsidRDefault="00744312" w:rsidP="00680EF9">
            <w:pPr>
              <w:spacing w:line="259" w:lineRule="auto"/>
              <w:ind w:left="2"/>
            </w:pPr>
            <w:r>
              <w:t xml:space="preserve"> </w:t>
            </w:r>
          </w:p>
          <w:p w14:paraId="6928CE1C" w14:textId="4FAD0548" w:rsidR="00744312" w:rsidRDefault="00744312" w:rsidP="00680EF9">
            <w:pPr>
              <w:spacing w:line="241" w:lineRule="auto"/>
              <w:ind w:left="2" w:right="94"/>
            </w:pPr>
            <w:r>
              <w:t xml:space="preserve">Snakker om hvilken dag, dato, måned og årstid det er </w:t>
            </w:r>
          </w:p>
          <w:p w14:paraId="5D77F950" w14:textId="77777777" w:rsidR="00744312" w:rsidRDefault="00744312" w:rsidP="00680EF9">
            <w:pPr>
              <w:spacing w:line="259" w:lineRule="auto"/>
              <w:ind w:left="2"/>
            </w:pPr>
            <w:r>
              <w:t xml:space="preserve"> </w:t>
            </w:r>
          </w:p>
          <w:p w14:paraId="5EA4568A" w14:textId="77777777" w:rsidR="00744312" w:rsidRDefault="00744312" w:rsidP="00680EF9">
            <w:pPr>
              <w:spacing w:after="2"/>
              <w:ind w:left="2" w:right="100"/>
            </w:pPr>
            <w:r>
              <w:t xml:space="preserve">Her og nå – en liten runde der hvert barn får ordet etter tur </w:t>
            </w:r>
          </w:p>
          <w:p w14:paraId="6198DC39" w14:textId="7B2EF02F" w:rsidR="00744312" w:rsidRDefault="00744312" w:rsidP="00680EF9">
            <w:pPr>
              <w:ind w:left="2"/>
            </w:pPr>
            <w:r>
              <w:t xml:space="preserve">mulighet til å fortelle noe eller snakke om noe, etter eget ønske  </w:t>
            </w:r>
          </w:p>
          <w:p w14:paraId="40456CB8" w14:textId="77777777" w:rsidR="00744312" w:rsidRDefault="00744312" w:rsidP="00680EF9">
            <w:pPr>
              <w:spacing w:line="259" w:lineRule="auto"/>
              <w:ind w:left="2"/>
            </w:pPr>
            <w:r>
              <w:t xml:space="preserve"> </w:t>
            </w:r>
          </w:p>
          <w:p w14:paraId="4268ABE8" w14:textId="77777777" w:rsidR="00744312" w:rsidRDefault="00744312" w:rsidP="00680EF9">
            <w:pPr>
              <w:spacing w:line="259" w:lineRule="auto"/>
              <w:ind w:left="2"/>
            </w:pPr>
            <w:r>
              <w:t xml:space="preserve"> </w:t>
            </w:r>
          </w:p>
          <w:p w14:paraId="09EEFA94" w14:textId="780C5246" w:rsidR="00744312" w:rsidRDefault="00744312" w:rsidP="005E2503">
            <w:pPr>
              <w:spacing w:line="259" w:lineRule="auto"/>
              <w:ind w:left="2"/>
            </w:pPr>
            <w:r>
              <w:t xml:space="preserve"> ABC-sangen  </w:t>
            </w:r>
          </w:p>
          <w:p w14:paraId="300FB7BD" w14:textId="77777777" w:rsidR="00744312" w:rsidRDefault="00744312" w:rsidP="00680EF9">
            <w:pPr>
              <w:spacing w:line="259" w:lineRule="auto"/>
              <w:ind w:left="2"/>
            </w:pPr>
            <w:r>
              <w:t xml:space="preserve"> </w:t>
            </w:r>
          </w:p>
          <w:p w14:paraId="66089B6F" w14:textId="77777777" w:rsidR="00744312" w:rsidRDefault="00744312" w:rsidP="00680EF9">
            <w:pPr>
              <w:spacing w:line="259" w:lineRule="auto"/>
              <w:ind w:left="2"/>
            </w:pPr>
            <w:r>
              <w:t xml:space="preserve"> </w:t>
            </w:r>
          </w:p>
          <w:p w14:paraId="733FDFFE" w14:textId="77777777" w:rsidR="00744312" w:rsidRDefault="00744312" w:rsidP="00680EF9">
            <w:pPr>
              <w:spacing w:line="259" w:lineRule="auto"/>
              <w:ind w:left="2"/>
            </w:pPr>
            <w:r>
              <w:t xml:space="preserve">Hva skal vi gjøre i dag? </w:t>
            </w:r>
          </w:p>
        </w:tc>
        <w:tc>
          <w:tcPr>
            <w:tcW w:w="3904" w:type="dxa"/>
            <w:tcBorders>
              <w:top w:val="single" w:sz="4" w:space="0" w:color="000000"/>
              <w:left w:val="single" w:sz="4" w:space="0" w:color="000000"/>
              <w:bottom w:val="single" w:sz="4" w:space="0" w:color="000000"/>
              <w:right w:val="single" w:sz="4" w:space="0" w:color="000000"/>
            </w:tcBorders>
          </w:tcPr>
          <w:p w14:paraId="7480F7F9" w14:textId="77777777" w:rsidR="00744312" w:rsidRDefault="00744312" w:rsidP="00680EF9">
            <w:pPr>
              <w:spacing w:line="259" w:lineRule="auto"/>
            </w:pPr>
            <w:r>
              <w:t xml:space="preserve">Markere at nå begynner </w:t>
            </w:r>
          </w:p>
          <w:p w14:paraId="12B61075" w14:textId="77777777" w:rsidR="00744312" w:rsidRDefault="00744312" w:rsidP="00680EF9">
            <w:pPr>
              <w:spacing w:line="259" w:lineRule="auto"/>
            </w:pPr>
            <w:r>
              <w:t xml:space="preserve">førskolen  </w:t>
            </w:r>
          </w:p>
          <w:p w14:paraId="6DA21BDD" w14:textId="77777777" w:rsidR="00744312" w:rsidRDefault="00744312" w:rsidP="00680EF9">
            <w:pPr>
              <w:spacing w:line="259" w:lineRule="auto"/>
            </w:pPr>
            <w:r>
              <w:t xml:space="preserve"> </w:t>
            </w:r>
          </w:p>
          <w:p w14:paraId="72CCBA4D" w14:textId="4E0C79E4" w:rsidR="00744312" w:rsidRDefault="00744312" w:rsidP="00680EF9">
            <w:pPr>
              <w:spacing w:line="259" w:lineRule="auto"/>
            </w:pPr>
          </w:p>
          <w:p w14:paraId="3314217F" w14:textId="77777777" w:rsidR="00744312" w:rsidRDefault="00744312" w:rsidP="00680EF9">
            <w:r>
              <w:t xml:space="preserve">Få en følelse av tid - alle dager har et tall, begrep om </w:t>
            </w:r>
          </w:p>
          <w:p w14:paraId="2655D2FD" w14:textId="77777777" w:rsidR="00744312" w:rsidRDefault="00744312" w:rsidP="00680EF9">
            <w:pPr>
              <w:spacing w:line="259" w:lineRule="auto"/>
            </w:pPr>
            <w:r>
              <w:t xml:space="preserve">månedene og årstidene   </w:t>
            </w:r>
          </w:p>
          <w:p w14:paraId="458C032F" w14:textId="77777777" w:rsidR="00744312" w:rsidRDefault="00744312" w:rsidP="00680EF9">
            <w:pPr>
              <w:spacing w:line="259" w:lineRule="auto"/>
            </w:pPr>
            <w:r>
              <w:t xml:space="preserve"> </w:t>
            </w:r>
          </w:p>
          <w:p w14:paraId="276302A9" w14:textId="77777777" w:rsidR="00744312" w:rsidRDefault="00744312" w:rsidP="00680EF9">
            <w:pPr>
              <w:spacing w:line="259" w:lineRule="auto"/>
            </w:pPr>
            <w:r>
              <w:t xml:space="preserve"> </w:t>
            </w:r>
          </w:p>
          <w:p w14:paraId="1C69C60B" w14:textId="77777777" w:rsidR="00744312" w:rsidRDefault="00744312" w:rsidP="00680EF9">
            <w:r>
              <w:t xml:space="preserve">En daglig aktivitet hvor barnas medvirkning og delaktighet ivaretas  </w:t>
            </w:r>
          </w:p>
          <w:p w14:paraId="20DF53C3" w14:textId="77777777" w:rsidR="00744312" w:rsidRDefault="00744312" w:rsidP="00680EF9">
            <w:pPr>
              <w:spacing w:line="237" w:lineRule="auto"/>
              <w:ind w:right="63"/>
            </w:pPr>
            <w:r>
              <w:t xml:space="preserve">Barna øver seg på å vente på tur og får trening i balansen mellom å ha </w:t>
            </w:r>
            <w:proofErr w:type="gramStart"/>
            <w:r>
              <w:t>fokus</w:t>
            </w:r>
            <w:proofErr w:type="gramEnd"/>
            <w:r>
              <w:t xml:space="preserve"> på seg selv og å lytte til andre</w:t>
            </w:r>
            <w:r>
              <w:rPr>
                <w:sz w:val="28"/>
              </w:rPr>
              <w:t xml:space="preserve"> </w:t>
            </w:r>
          </w:p>
          <w:p w14:paraId="329D296C" w14:textId="77777777" w:rsidR="00744312" w:rsidRDefault="00744312" w:rsidP="00680EF9">
            <w:pPr>
              <w:spacing w:line="259" w:lineRule="auto"/>
            </w:pPr>
            <w:r>
              <w:t xml:space="preserve"> </w:t>
            </w:r>
          </w:p>
          <w:p w14:paraId="1BFE8A38" w14:textId="7A63227C" w:rsidR="00744312" w:rsidRDefault="00744312" w:rsidP="00680EF9">
            <w:pPr>
              <w:spacing w:line="259" w:lineRule="auto"/>
            </w:pPr>
            <w:r>
              <w:t xml:space="preserve"> Begynne</w:t>
            </w:r>
            <w:r w:rsidR="005A6079">
              <w:t>nde</w:t>
            </w:r>
            <w:r>
              <w:t xml:space="preserve"> læring av alfabetet  </w:t>
            </w:r>
          </w:p>
          <w:p w14:paraId="0F095000" w14:textId="77777777" w:rsidR="00744312" w:rsidRDefault="00744312" w:rsidP="00680EF9">
            <w:pPr>
              <w:spacing w:line="259" w:lineRule="auto"/>
            </w:pPr>
            <w:r>
              <w:t xml:space="preserve"> </w:t>
            </w:r>
          </w:p>
          <w:p w14:paraId="734ED8AD" w14:textId="77777777" w:rsidR="00744312" w:rsidRDefault="00744312" w:rsidP="00680EF9">
            <w:pPr>
              <w:spacing w:line="259" w:lineRule="auto"/>
            </w:pPr>
            <w:r>
              <w:t xml:space="preserve"> </w:t>
            </w:r>
          </w:p>
          <w:p w14:paraId="32DB6C65" w14:textId="482EE6A2" w:rsidR="00744312" w:rsidRDefault="00744312" w:rsidP="00680EF9">
            <w:pPr>
              <w:spacing w:line="259" w:lineRule="auto"/>
            </w:pPr>
            <w:r>
              <w:t xml:space="preserve">Forberede oss på det som skje videre  </w:t>
            </w:r>
          </w:p>
        </w:tc>
      </w:tr>
      <w:tr w:rsidR="00744312" w14:paraId="4A4A823D" w14:textId="77777777" w:rsidTr="005E2503">
        <w:trPr>
          <w:trHeight w:val="291"/>
        </w:trPr>
        <w:tc>
          <w:tcPr>
            <w:tcW w:w="2623" w:type="dxa"/>
            <w:tcBorders>
              <w:top w:val="single" w:sz="4" w:space="0" w:color="000000"/>
              <w:left w:val="single" w:sz="4" w:space="0" w:color="000000"/>
              <w:bottom w:val="single" w:sz="4" w:space="0" w:color="000000"/>
              <w:right w:val="single" w:sz="4" w:space="0" w:color="000000"/>
            </w:tcBorders>
          </w:tcPr>
          <w:p w14:paraId="1A5BE63D" w14:textId="77777777" w:rsidR="00744312" w:rsidRDefault="00744312" w:rsidP="00680EF9">
            <w:pPr>
              <w:spacing w:line="259" w:lineRule="auto"/>
              <w:ind w:left="2"/>
            </w:pPr>
            <w:r>
              <w:t xml:space="preserve">Aktivitet  </w:t>
            </w:r>
          </w:p>
        </w:tc>
        <w:tc>
          <w:tcPr>
            <w:tcW w:w="3102" w:type="dxa"/>
            <w:tcBorders>
              <w:top w:val="single" w:sz="4" w:space="0" w:color="000000"/>
              <w:left w:val="single" w:sz="4" w:space="0" w:color="000000"/>
              <w:bottom w:val="single" w:sz="4" w:space="0" w:color="000000"/>
              <w:right w:val="single" w:sz="4" w:space="0" w:color="000000"/>
            </w:tcBorders>
          </w:tcPr>
          <w:p w14:paraId="529C7A9D" w14:textId="67325610" w:rsidR="00744312" w:rsidRDefault="00BF326F" w:rsidP="00BF326F">
            <w:pPr>
              <w:spacing w:line="259" w:lineRule="auto"/>
            </w:pPr>
            <w:r>
              <w:t>Varierer etter tema</w:t>
            </w:r>
          </w:p>
        </w:tc>
        <w:tc>
          <w:tcPr>
            <w:tcW w:w="3904" w:type="dxa"/>
            <w:tcBorders>
              <w:top w:val="single" w:sz="4" w:space="0" w:color="000000"/>
              <w:left w:val="single" w:sz="4" w:space="0" w:color="000000"/>
              <w:bottom w:val="single" w:sz="4" w:space="0" w:color="000000"/>
              <w:right w:val="single" w:sz="4" w:space="0" w:color="000000"/>
            </w:tcBorders>
          </w:tcPr>
          <w:p w14:paraId="5818CBAD" w14:textId="4BA2AA17" w:rsidR="00744312" w:rsidRDefault="00744312" w:rsidP="00680EF9">
            <w:pPr>
              <w:spacing w:line="259" w:lineRule="auto"/>
            </w:pPr>
            <w:r>
              <w:t xml:space="preserve">  </w:t>
            </w:r>
            <w:r w:rsidR="00EC169A">
              <w:t>Varierer etter tema</w:t>
            </w:r>
          </w:p>
        </w:tc>
      </w:tr>
      <w:tr w:rsidR="00744312" w14:paraId="200E906A" w14:textId="77777777" w:rsidTr="005E2503">
        <w:trPr>
          <w:trHeight w:val="1134"/>
        </w:trPr>
        <w:tc>
          <w:tcPr>
            <w:tcW w:w="2623" w:type="dxa"/>
            <w:tcBorders>
              <w:top w:val="single" w:sz="4" w:space="0" w:color="000000"/>
              <w:left w:val="single" w:sz="4" w:space="0" w:color="000000"/>
              <w:bottom w:val="single" w:sz="4" w:space="0" w:color="000000"/>
              <w:right w:val="single" w:sz="4" w:space="0" w:color="000000"/>
            </w:tcBorders>
          </w:tcPr>
          <w:p w14:paraId="2773488F" w14:textId="56DFB7E7" w:rsidR="00B0096D" w:rsidRDefault="00B0096D" w:rsidP="00B0096D">
            <w:pPr>
              <w:spacing w:line="259" w:lineRule="auto"/>
              <w:ind w:left="2"/>
            </w:pPr>
            <w:r>
              <w:t>Lek før lunsj</w:t>
            </w:r>
          </w:p>
        </w:tc>
        <w:tc>
          <w:tcPr>
            <w:tcW w:w="3102" w:type="dxa"/>
            <w:tcBorders>
              <w:top w:val="single" w:sz="4" w:space="0" w:color="000000"/>
              <w:left w:val="single" w:sz="4" w:space="0" w:color="000000"/>
              <w:bottom w:val="single" w:sz="4" w:space="0" w:color="000000"/>
              <w:right w:val="single" w:sz="4" w:space="0" w:color="000000"/>
            </w:tcBorders>
          </w:tcPr>
          <w:p w14:paraId="0CB36D18" w14:textId="77777777" w:rsidR="00744312" w:rsidRDefault="00744312" w:rsidP="00680EF9">
            <w:pPr>
              <w:spacing w:line="259" w:lineRule="auto"/>
              <w:ind w:left="2"/>
            </w:pPr>
            <w:r>
              <w:t xml:space="preserve">Barna får en liten pause og luftetur </w:t>
            </w:r>
          </w:p>
        </w:tc>
        <w:tc>
          <w:tcPr>
            <w:tcW w:w="3904" w:type="dxa"/>
            <w:tcBorders>
              <w:top w:val="single" w:sz="4" w:space="0" w:color="000000"/>
              <w:left w:val="single" w:sz="4" w:space="0" w:color="000000"/>
              <w:bottom w:val="single" w:sz="4" w:space="0" w:color="000000"/>
              <w:right w:val="single" w:sz="4" w:space="0" w:color="000000"/>
            </w:tcBorders>
          </w:tcPr>
          <w:p w14:paraId="5A6CEEB6" w14:textId="77777777" w:rsidR="00744312" w:rsidRDefault="00744312" w:rsidP="00680EF9">
            <w:pPr>
              <w:spacing w:line="259" w:lineRule="auto"/>
            </w:pPr>
            <w:r>
              <w:t xml:space="preserve">Gjøre oss klar for neste aktivitet, trene på å være raske med påkledning til man skal ha friminutt på skolen  </w:t>
            </w:r>
          </w:p>
        </w:tc>
      </w:tr>
      <w:tr w:rsidR="00EC169A" w14:paraId="71340D69" w14:textId="77777777" w:rsidTr="005E2503">
        <w:trPr>
          <w:trHeight w:val="572"/>
        </w:trPr>
        <w:tc>
          <w:tcPr>
            <w:tcW w:w="2623" w:type="dxa"/>
            <w:tcBorders>
              <w:top w:val="single" w:sz="4" w:space="0" w:color="000000"/>
              <w:left w:val="single" w:sz="4" w:space="0" w:color="000000"/>
              <w:bottom w:val="single" w:sz="4" w:space="0" w:color="000000"/>
              <w:right w:val="single" w:sz="4" w:space="0" w:color="000000"/>
            </w:tcBorders>
          </w:tcPr>
          <w:p w14:paraId="69C6F33E" w14:textId="1F1E9D50" w:rsidR="00EC169A" w:rsidRDefault="00EC169A" w:rsidP="00EC169A">
            <w:pPr>
              <w:spacing w:line="259" w:lineRule="auto"/>
              <w:ind w:left="2"/>
            </w:pPr>
            <w:r>
              <w:t xml:space="preserve">Måltid </w:t>
            </w:r>
          </w:p>
        </w:tc>
        <w:tc>
          <w:tcPr>
            <w:tcW w:w="3102" w:type="dxa"/>
            <w:tcBorders>
              <w:top w:val="single" w:sz="4" w:space="0" w:color="000000"/>
              <w:left w:val="single" w:sz="4" w:space="0" w:color="000000"/>
              <w:bottom w:val="single" w:sz="4" w:space="0" w:color="000000"/>
              <w:right w:val="single" w:sz="4" w:space="0" w:color="000000"/>
            </w:tcBorders>
          </w:tcPr>
          <w:p w14:paraId="106E8F55" w14:textId="5472623E" w:rsidR="00EC169A" w:rsidRDefault="00EC169A" w:rsidP="00EC169A">
            <w:pPr>
              <w:spacing w:line="259" w:lineRule="auto"/>
              <w:ind w:left="2"/>
            </w:pPr>
            <w:r>
              <w:t xml:space="preserve">Vi leser en bok mens barna spiser. </w:t>
            </w:r>
          </w:p>
        </w:tc>
        <w:tc>
          <w:tcPr>
            <w:tcW w:w="3904" w:type="dxa"/>
            <w:tcBorders>
              <w:top w:val="single" w:sz="4" w:space="0" w:color="000000"/>
              <w:left w:val="single" w:sz="4" w:space="0" w:color="000000"/>
              <w:bottom w:val="single" w:sz="4" w:space="0" w:color="000000"/>
              <w:right w:val="single" w:sz="4" w:space="0" w:color="000000"/>
            </w:tcBorders>
          </w:tcPr>
          <w:p w14:paraId="7C7D6261" w14:textId="1A109BEB" w:rsidR="00EC169A" w:rsidRDefault="00EC169A" w:rsidP="00EC169A">
            <w:pPr>
              <w:spacing w:line="259" w:lineRule="auto"/>
            </w:pPr>
            <w:r>
              <w:t xml:space="preserve">Trene oppmerksomhet og lytting  </w:t>
            </w:r>
          </w:p>
        </w:tc>
      </w:tr>
      <w:tr w:rsidR="00EC169A" w14:paraId="19A5F86F" w14:textId="77777777" w:rsidTr="005E2503">
        <w:trPr>
          <w:trHeight w:val="572"/>
        </w:trPr>
        <w:tc>
          <w:tcPr>
            <w:tcW w:w="2623" w:type="dxa"/>
            <w:tcBorders>
              <w:top w:val="single" w:sz="4" w:space="0" w:color="000000"/>
              <w:left w:val="single" w:sz="4" w:space="0" w:color="000000"/>
              <w:bottom w:val="single" w:sz="4" w:space="0" w:color="000000"/>
              <w:right w:val="single" w:sz="4" w:space="0" w:color="000000"/>
            </w:tcBorders>
          </w:tcPr>
          <w:p w14:paraId="74F35DD1" w14:textId="064D9C77" w:rsidR="00EC169A" w:rsidRDefault="00EC169A" w:rsidP="00EC169A">
            <w:pPr>
              <w:spacing w:line="259" w:lineRule="auto"/>
              <w:ind w:left="2"/>
            </w:pPr>
            <w:r>
              <w:t xml:space="preserve">Friminutt  </w:t>
            </w:r>
          </w:p>
        </w:tc>
        <w:tc>
          <w:tcPr>
            <w:tcW w:w="3102" w:type="dxa"/>
            <w:tcBorders>
              <w:top w:val="single" w:sz="4" w:space="0" w:color="000000"/>
              <w:left w:val="single" w:sz="4" w:space="0" w:color="000000"/>
              <w:bottom w:val="single" w:sz="4" w:space="0" w:color="000000"/>
              <w:right w:val="single" w:sz="4" w:space="0" w:color="000000"/>
            </w:tcBorders>
          </w:tcPr>
          <w:p w14:paraId="376311B0" w14:textId="1729F8F5" w:rsidR="00EC169A" w:rsidRDefault="00EC169A" w:rsidP="00EC169A">
            <w:pPr>
              <w:spacing w:line="259" w:lineRule="auto"/>
              <w:ind w:left="2" w:right="94"/>
            </w:pPr>
            <w:r>
              <w:t xml:space="preserve">Barna får en liten pause og luftetur </w:t>
            </w:r>
          </w:p>
        </w:tc>
        <w:tc>
          <w:tcPr>
            <w:tcW w:w="3904" w:type="dxa"/>
            <w:tcBorders>
              <w:top w:val="single" w:sz="4" w:space="0" w:color="000000"/>
              <w:left w:val="single" w:sz="4" w:space="0" w:color="000000"/>
              <w:bottom w:val="single" w:sz="4" w:space="0" w:color="000000"/>
              <w:right w:val="single" w:sz="4" w:space="0" w:color="000000"/>
            </w:tcBorders>
          </w:tcPr>
          <w:p w14:paraId="6EAA6307" w14:textId="642DBC22" w:rsidR="00EC169A" w:rsidRDefault="00EC169A" w:rsidP="00EC169A">
            <w:pPr>
              <w:spacing w:line="259" w:lineRule="auto"/>
              <w:jc w:val="both"/>
            </w:pPr>
            <w:r>
              <w:t>Gjøre oss klar for neste aktivitet, trene på å være raske med påkledning til man skal ha friminutt på skolen</w:t>
            </w:r>
            <w:r w:rsidR="00880615">
              <w:t>.</w:t>
            </w:r>
          </w:p>
        </w:tc>
      </w:tr>
      <w:tr w:rsidR="00EC169A" w14:paraId="32E02DEA" w14:textId="77777777" w:rsidTr="005E2503">
        <w:trPr>
          <w:trHeight w:val="572"/>
        </w:trPr>
        <w:tc>
          <w:tcPr>
            <w:tcW w:w="2623" w:type="dxa"/>
            <w:tcBorders>
              <w:top w:val="single" w:sz="4" w:space="0" w:color="000000"/>
              <w:left w:val="single" w:sz="4" w:space="0" w:color="000000"/>
              <w:bottom w:val="single" w:sz="4" w:space="0" w:color="000000"/>
              <w:right w:val="single" w:sz="4" w:space="0" w:color="000000"/>
            </w:tcBorders>
          </w:tcPr>
          <w:p w14:paraId="0F387B97" w14:textId="0AF48C36" w:rsidR="00EC169A" w:rsidRDefault="005E2503" w:rsidP="00EC169A">
            <w:pPr>
              <w:spacing w:line="259" w:lineRule="auto"/>
              <w:ind w:left="2"/>
            </w:pPr>
            <w:r>
              <w:t>Samling/</w:t>
            </w:r>
            <w:r w:rsidR="00EC169A">
              <w:t xml:space="preserve">Lesestund/aktivitet inne </w:t>
            </w:r>
          </w:p>
        </w:tc>
        <w:tc>
          <w:tcPr>
            <w:tcW w:w="3102" w:type="dxa"/>
            <w:tcBorders>
              <w:top w:val="single" w:sz="4" w:space="0" w:color="000000"/>
              <w:left w:val="single" w:sz="4" w:space="0" w:color="000000"/>
              <w:bottom w:val="single" w:sz="4" w:space="0" w:color="000000"/>
              <w:right w:val="single" w:sz="4" w:space="0" w:color="000000"/>
            </w:tcBorders>
          </w:tcPr>
          <w:p w14:paraId="04EA0B5A" w14:textId="1EDC4F63" w:rsidR="00EC169A" w:rsidRDefault="00EC169A" w:rsidP="00EC169A">
            <w:pPr>
              <w:spacing w:line="259" w:lineRule="auto"/>
              <w:ind w:left="2" w:right="36"/>
            </w:pPr>
            <w:r>
              <w:t xml:space="preserve">Vi avslutter førskolen og går ut og </w:t>
            </w:r>
            <w:proofErr w:type="gramStart"/>
            <w:r>
              <w:t xml:space="preserve">leker </w:t>
            </w:r>
            <w:r w:rsidR="005E2503">
              <w:t>.</w:t>
            </w:r>
            <w:proofErr w:type="gramEnd"/>
          </w:p>
        </w:tc>
        <w:tc>
          <w:tcPr>
            <w:tcW w:w="3904" w:type="dxa"/>
            <w:tcBorders>
              <w:top w:val="single" w:sz="4" w:space="0" w:color="000000"/>
              <w:left w:val="single" w:sz="4" w:space="0" w:color="000000"/>
              <w:bottom w:val="single" w:sz="4" w:space="0" w:color="000000"/>
              <w:right w:val="single" w:sz="4" w:space="0" w:color="000000"/>
            </w:tcBorders>
          </w:tcPr>
          <w:p w14:paraId="21C237B7" w14:textId="2EB3403F" w:rsidR="00EC169A" w:rsidRDefault="00EC169A" w:rsidP="00EC169A">
            <w:pPr>
              <w:spacing w:line="259" w:lineRule="auto"/>
            </w:pPr>
            <w:r>
              <w:t xml:space="preserve"> </w:t>
            </w:r>
            <w:r w:rsidR="00880615">
              <w:t xml:space="preserve">Vi markerer at skolegruppen er ferdig, og </w:t>
            </w:r>
            <w:r w:rsidR="001321A5">
              <w:t>oppsummerer</w:t>
            </w:r>
            <w:r w:rsidR="00880615">
              <w:t xml:space="preserve"> </w:t>
            </w:r>
            <w:r w:rsidR="001321A5">
              <w:t xml:space="preserve">dagen. Vi snakker om hva vi syntes var spesielt gøy </w:t>
            </w:r>
            <w:r w:rsidR="005E2503">
              <w:t xml:space="preserve">å gjøre i dag. </w:t>
            </w:r>
          </w:p>
        </w:tc>
      </w:tr>
    </w:tbl>
    <w:p w14:paraId="5D4E39F4" w14:textId="77777777" w:rsidR="00744312" w:rsidRDefault="00744312" w:rsidP="00744312">
      <w:pPr>
        <w:spacing w:after="0"/>
      </w:pPr>
      <w:r>
        <w:t xml:space="preserve"> </w:t>
      </w:r>
    </w:p>
    <w:p w14:paraId="5FD54645" w14:textId="77777777" w:rsidR="00582032" w:rsidRPr="003F111B" w:rsidRDefault="00582032" w:rsidP="003F111B">
      <w:pPr>
        <w:rPr>
          <w:rFonts w:cstheme="minorHAnsi"/>
          <w:color w:val="FF0000"/>
          <w:sz w:val="28"/>
          <w:szCs w:val="28"/>
        </w:rPr>
      </w:pPr>
    </w:p>
    <w:sectPr w:rsidR="00582032" w:rsidRPr="003F111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B73EC" w14:textId="77777777" w:rsidR="00F93029" w:rsidRDefault="00F93029" w:rsidP="007D3383">
      <w:pPr>
        <w:spacing w:after="0" w:line="240" w:lineRule="auto"/>
      </w:pPr>
      <w:r>
        <w:separator/>
      </w:r>
    </w:p>
  </w:endnote>
  <w:endnote w:type="continuationSeparator" w:id="0">
    <w:p w14:paraId="4744476C" w14:textId="77777777" w:rsidR="00F93029" w:rsidRDefault="00F93029" w:rsidP="007D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09371"/>
      <w:docPartObj>
        <w:docPartGallery w:val="Page Numbers (Bottom of Page)"/>
        <w:docPartUnique/>
      </w:docPartObj>
    </w:sdtPr>
    <w:sdtContent>
      <w:p w14:paraId="578CFC1B" w14:textId="4C808D68" w:rsidR="007D3383" w:rsidRDefault="007D3383">
        <w:pPr>
          <w:pStyle w:val="Bunntekst"/>
          <w:jc w:val="right"/>
        </w:pPr>
        <w:r>
          <w:fldChar w:fldCharType="begin"/>
        </w:r>
        <w:r>
          <w:instrText>PAGE   \* MERGEFORMAT</w:instrText>
        </w:r>
        <w:r>
          <w:fldChar w:fldCharType="separate"/>
        </w:r>
        <w:r>
          <w:t>2</w:t>
        </w:r>
        <w:r>
          <w:fldChar w:fldCharType="end"/>
        </w:r>
      </w:p>
    </w:sdtContent>
  </w:sdt>
  <w:p w14:paraId="697C7A28" w14:textId="77777777" w:rsidR="007D3383" w:rsidRDefault="007D338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F549C" w14:textId="77777777" w:rsidR="00F93029" w:rsidRDefault="00F93029" w:rsidP="007D3383">
      <w:pPr>
        <w:spacing w:after="0" w:line="240" w:lineRule="auto"/>
      </w:pPr>
      <w:r>
        <w:separator/>
      </w:r>
    </w:p>
  </w:footnote>
  <w:footnote w:type="continuationSeparator" w:id="0">
    <w:p w14:paraId="2EC8F5B3" w14:textId="77777777" w:rsidR="00F93029" w:rsidRDefault="00F93029" w:rsidP="007D33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47F80"/>
    <w:multiLevelType w:val="hybridMultilevel"/>
    <w:tmpl w:val="69AA133C"/>
    <w:lvl w:ilvl="0" w:tplc="5F6053A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F2601A">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36BFC4">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E68D6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46FEF4">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08343C">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1E9B42">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9A010C">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7AA21C">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81D7E40"/>
    <w:multiLevelType w:val="hybridMultilevel"/>
    <w:tmpl w:val="B7E2EDAA"/>
    <w:lvl w:ilvl="0" w:tplc="86BA205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55344143">
    <w:abstractNumId w:val="1"/>
  </w:num>
  <w:num w:numId="2" w16cid:durableId="681318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6F2"/>
    <w:rsid w:val="00024173"/>
    <w:rsid w:val="000434A1"/>
    <w:rsid w:val="00093112"/>
    <w:rsid w:val="000B1169"/>
    <w:rsid w:val="001102FB"/>
    <w:rsid w:val="001321A5"/>
    <w:rsid w:val="001B1A0B"/>
    <w:rsid w:val="002356F2"/>
    <w:rsid w:val="00252BA0"/>
    <w:rsid w:val="002A5E13"/>
    <w:rsid w:val="002C6724"/>
    <w:rsid w:val="003163EB"/>
    <w:rsid w:val="00362630"/>
    <w:rsid w:val="003A6B13"/>
    <w:rsid w:val="003F111B"/>
    <w:rsid w:val="00400FAE"/>
    <w:rsid w:val="004118B9"/>
    <w:rsid w:val="0047475D"/>
    <w:rsid w:val="00565C5E"/>
    <w:rsid w:val="00582032"/>
    <w:rsid w:val="005A6079"/>
    <w:rsid w:val="005E2503"/>
    <w:rsid w:val="006079E0"/>
    <w:rsid w:val="00616199"/>
    <w:rsid w:val="006F63FB"/>
    <w:rsid w:val="00707C02"/>
    <w:rsid w:val="007372BE"/>
    <w:rsid w:val="00744312"/>
    <w:rsid w:val="007D3383"/>
    <w:rsid w:val="008419E7"/>
    <w:rsid w:val="00880615"/>
    <w:rsid w:val="008A33B8"/>
    <w:rsid w:val="009A10FD"/>
    <w:rsid w:val="009B274A"/>
    <w:rsid w:val="009F0634"/>
    <w:rsid w:val="00A13B66"/>
    <w:rsid w:val="00B0096D"/>
    <w:rsid w:val="00BF326F"/>
    <w:rsid w:val="00CC79AE"/>
    <w:rsid w:val="00CE0E58"/>
    <w:rsid w:val="00CF79FA"/>
    <w:rsid w:val="00D570E6"/>
    <w:rsid w:val="00D972D0"/>
    <w:rsid w:val="00DE15B1"/>
    <w:rsid w:val="00EC169A"/>
    <w:rsid w:val="00F93029"/>
    <w:rsid w:val="00F96E28"/>
    <w:rsid w:val="00FA3C91"/>
    <w:rsid w:val="00FE6F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1564D"/>
  <w15:chartTrackingRefBased/>
  <w15:docId w15:val="{EF63157E-D762-4B17-A654-C289A045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356F2"/>
    <w:pPr>
      <w:ind w:left="720"/>
      <w:contextualSpacing/>
    </w:pPr>
  </w:style>
  <w:style w:type="paragraph" w:styleId="NormalWeb">
    <w:name w:val="Normal (Web)"/>
    <w:basedOn w:val="Normal"/>
    <w:uiPriority w:val="99"/>
    <w:unhideWhenUsed/>
    <w:rsid w:val="003F111B"/>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Tabellrutenett">
    <w:name w:val="Table Grid"/>
    <w:basedOn w:val="Vanligtabell"/>
    <w:uiPriority w:val="39"/>
    <w:rsid w:val="00093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4312"/>
    <w:pPr>
      <w:spacing w:after="0" w:line="240" w:lineRule="auto"/>
    </w:pPr>
    <w:rPr>
      <w:rFonts w:eastAsiaTheme="minorEastAsia"/>
      <w:lang w:eastAsia="nb-NO"/>
    </w:rPr>
    <w:tblPr>
      <w:tblCellMar>
        <w:top w:w="0" w:type="dxa"/>
        <w:left w:w="0" w:type="dxa"/>
        <w:bottom w:w="0" w:type="dxa"/>
        <w:right w:w="0" w:type="dxa"/>
      </w:tblCellMar>
    </w:tblPr>
  </w:style>
  <w:style w:type="paragraph" w:styleId="Topptekst">
    <w:name w:val="header"/>
    <w:basedOn w:val="Normal"/>
    <w:link w:val="TopptekstTegn"/>
    <w:uiPriority w:val="99"/>
    <w:unhideWhenUsed/>
    <w:rsid w:val="007D338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D3383"/>
  </w:style>
  <w:style w:type="paragraph" w:styleId="Bunntekst">
    <w:name w:val="footer"/>
    <w:basedOn w:val="Normal"/>
    <w:link w:val="BunntekstTegn"/>
    <w:uiPriority w:val="99"/>
    <w:unhideWhenUsed/>
    <w:rsid w:val="007D338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D3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50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barnehage.no/tjensvol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inbarnehage.no/tjensvol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1038</Words>
  <Characters>5507</Characters>
  <Application>Microsoft Office Word</Application>
  <DocSecurity>0</DocSecurity>
  <Lines>45</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Arbnor Ramaj</dc:creator>
  <cp:keywords/>
  <dc:description/>
  <cp:lastModifiedBy>Arbnor Ramaj</cp:lastModifiedBy>
  <cp:revision>40</cp:revision>
  <dcterms:created xsi:type="dcterms:W3CDTF">2022-09-23T08:42:00Z</dcterms:created>
  <dcterms:modified xsi:type="dcterms:W3CDTF">2022-09-27T12:07:00Z</dcterms:modified>
</cp:coreProperties>
</file>